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7481" w14:textId="77777777" w:rsidR="00BA2E7B" w:rsidRPr="00AD4CBA" w:rsidRDefault="00BA2E7B" w:rsidP="00C7682E">
      <w:pPr>
        <w:rPr>
          <w:b/>
          <w:bCs/>
          <w:sz w:val="36"/>
          <w:szCs w:val="36"/>
        </w:rPr>
      </w:pPr>
      <w:r w:rsidRPr="00AD4CBA">
        <w:rPr>
          <w:noProof/>
          <w:sz w:val="36"/>
          <w:szCs w:val="36"/>
        </w:rPr>
        <w:drawing>
          <wp:anchor distT="0" distB="0" distL="114300" distR="114300" simplePos="0" relativeHeight="251658240" behindDoc="0" locked="0" layoutInCell="1" allowOverlap="1" wp14:anchorId="6AE26EEE" wp14:editId="0BC69248">
            <wp:simplePos x="0" y="0"/>
            <wp:positionH relativeFrom="margin">
              <wp:posOffset>0</wp:posOffset>
            </wp:positionH>
            <wp:positionV relativeFrom="paragraph">
              <wp:posOffset>214521</wp:posOffset>
            </wp:positionV>
            <wp:extent cx="1378424" cy="1033818"/>
            <wp:effectExtent l="0" t="0" r="0" b="0"/>
            <wp:wrapNone/>
            <wp:docPr id="2" name="Afbeelding 2" descr="Afbeelding me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9.02_fot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424" cy="1033818"/>
                    </a:xfrm>
                    <a:prstGeom prst="rect">
                      <a:avLst/>
                    </a:prstGeom>
                  </pic:spPr>
                </pic:pic>
              </a:graphicData>
            </a:graphic>
            <wp14:sizeRelH relativeFrom="page">
              <wp14:pctWidth>0</wp14:pctWidth>
            </wp14:sizeRelH>
            <wp14:sizeRelV relativeFrom="page">
              <wp14:pctHeight>0</wp14:pctHeight>
            </wp14:sizeRelV>
          </wp:anchor>
        </w:drawing>
      </w:r>
    </w:p>
    <w:p w14:paraId="770B3B9F" w14:textId="77777777" w:rsidR="00C7682E" w:rsidRPr="00AD4CBA" w:rsidRDefault="00C7682E" w:rsidP="00BA2E7B">
      <w:pPr>
        <w:jc w:val="right"/>
        <w:rPr>
          <w:b/>
          <w:bCs/>
          <w:sz w:val="36"/>
          <w:szCs w:val="36"/>
        </w:rPr>
      </w:pPr>
      <w:r w:rsidRPr="00AD4CBA">
        <w:rPr>
          <w:b/>
          <w:bCs/>
          <w:sz w:val="36"/>
          <w:szCs w:val="36"/>
        </w:rPr>
        <w:t>VERSLAG</w:t>
      </w:r>
    </w:p>
    <w:p w14:paraId="04FB3CE6" w14:textId="77777777" w:rsidR="00C7682E" w:rsidRPr="00AD4CBA" w:rsidRDefault="00CA12D3" w:rsidP="00BA2E7B">
      <w:pPr>
        <w:pBdr>
          <w:bottom w:val="double" w:sz="6" w:space="1" w:color="auto"/>
        </w:pBdr>
        <w:spacing w:after="360"/>
        <w:jc w:val="right"/>
        <w:rPr>
          <w:sz w:val="36"/>
          <w:szCs w:val="36"/>
        </w:rPr>
      </w:pPr>
      <w:r w:rsidRPr="00AD4CBA">
        <w:rPr>
          <w:sz w:val="36"/>
          <w:szCs w:val="36"/>
        </w:rPr>
        <w:t>S</w:t>
      </w:r>
      <w:r w:rsidR="00891A77" w:rsidRPr="00AD4CBA">
        <w:rPr>
          <w:sz w:val="36"/>
          <w:szCs w:val="36"/>
        </w:rPr>
        <w:t xml:space="preserve">trategisch </w:t>
      </w:r>
      <w:r w:rsidRPr="00AD4CBA">
        <w:rPr>
          <w:sz w:val="36"/>
          <w:szCs w:val="36"/>
        </w:rPr>
        <w:t>A</w:t>
      </w:r>
      <w:r w:rsidR="00891A77" w:rsidRPr="00AD4CBA">
        <w:rPr>
          <w:sz w:val="36"/>
          <w:szCs w:val="36"/>
        </w:rPr>
        <w:t>telier</w:t>
      </w:r>
      <w:r w:rsidR="00B73B39" w:rsidRPr="00AD4CBA">
        <w:rPr>
          <w:sz w:val="36"/>
          <w:szCs w:val="36"/>
        </w:rPr>
        <w:t xml:space="preserve"> Stadsontwikkeling</w:t>
      </w:r>
    </w:p>
    <w:p w14:paraId="355BFA07" w14:textId="77777777" w:rsidR="00A1072B" w:rsidRPr="00AD4CBA" w:rsidRDefault="00A1072B" w:rsidP="00C7682E">
      <w:pPr>
        <w:pBdr>
          <w:bottom w:val="double" w:sz="6" w:space="1" w:color="auto"/>
        </w:pBdr>
        <w:spacing w:after="360"/>
        <w:rPr>
          <w:sz w:val="20"/>
          <w:szCs w:val="20"/>
        </w:rPr>
      </w:pPr>
    </w:p>
    <w:p w14:paraId="2493BA68" w14:textId="1301F7AC" w:rsidR="00C7682E" w:rsidRPr="00AD4CBA" w:rsidRDefault="00C7682E" w:rsidP="00C7682E">
      <w:r w:rsidRPr="00AD4CBA">
        <w:t>Plaats</w:t>
      </w:r>
      <w:r w:rsidRPr="00AD4CBA">
        <w:tab/>
      </w:r>
      <w:r w:rsidRPr="00AD4CBA">
        <w:tab/>
      </w:r>
      <w:r w:rsidRPr="00AD4CBA">
        <w:tab/>
      </w:r>
      <w:r w:rsidRPr="00AD4CBA">
        <w:tab/>
      </w:r>
      <w:r w:rsidRPr="00AD4CBA">
        <w:tab/>
      </w:r>
      <w:r w:rsidRPr="00AD4CBA">
        <w:tab/>
      </w:r>
      <w:r w:rsidRPr="00AD4CBA">
        <w:tab/>
      </w:r>
      <w:r w:rsidRPr="00AD4CBA">
        <w:tab/>
      </w:r>
      <w:r w:rsidR="00B03FB6" w:rsidRPr="00AD4CBA">
        <w:t>Herentals</w:t>
      </w:r>
    </w:p>
    <w:p w14:paraId="5262F5C8" w14:textId="51C23B12" w:rsidR="00C7682E" w:rsidRPr="00AD4CBA" w:rsidRDefault="00B40A1F" w:rsidP="00C7682E">
      <w:pPr>
        <w:spacing w:after="0"/>
        <w:rPr>
          <w:sz w:val="24"/>
          <w:szCs w:val="24"/>
        </w:rPr>
      </w:pPr>
      <w:r w:rsidRPr="00AD4CBA">
        <w:rPr>
          <w:sz w:val="24"/>
          <w:szCs w:val="24"/>
        </w:rPr>
        <w:t>Digitaal</w:t>
      </w: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r w:rsidR="00C7682E" w:rsidRPr="00AD4CBA">
        <w:rPr>
          <w:sz w:val="24"/>
          <w:szCs w:val="24"/>
        </w:rPr>
        <w:tab/>
      </w:r>
      <w:r w:rsidR="00C7682E" w:rsidRPr="00AD4CBA">
        <w:rPr>
          <w:sz w:val="24"/>
          <w:szCs w:val="24"/>
        </w:rPr>
        <w:tab/>
      </w:r>
      <w:r w:rsidR="00F03B9D" w:rsidRPr="00AD4CBA">
        <w:rPr>
          <w:sz w:val="24"/>
          <w:szCs w:val="24"/>
        </w:rPr>
        <w:t xml:space="preserve">donderdag </w:t>
      </w:r>
      <w:r w:rsidR="006E3ED3" w:rsidRPr="00AD4CBA">
        <w:rPr>
          <w:sz w:val="24"/>
          <w:szCs w:val="24"/>
        </w:rPr>
        <w:t>29</w:t>
      </w:r>
      <w:r w:rsidR="00B472D6" w:rsidRPr="00AD4CBA">
        <w:rPr>
          <w:sz w:val="24"/>
          <w:szCs w:val="24"/>
        </w:rPr>
        <w:t xml:space="preserve"> </w:t>
      </w:r>
      <w:r w:rsidR="006E3ED3" w:rsidRPr="00AD4CBA">
        <w:rPr>
          <w:sz w:val="24"/>
          <w:szCs w:val="24"/>
        </w:rPr>
        <w:t>september</w:t>
      </w:r>
      <w:r w:rsidR="00B472D6" w:rsidRPr="00AD4CBA">
        <w:rPr>
          <w:sz w:val="24"/>
          <w:szCs w:val="24"/>
        </w:rPr>
        <w:t xml:space="preserve"> 202</w:t>
      </w:r>
      <w:r w:rsidR="004D649D" w:rsidRPr="00AD4CBA">
        <w:rPr>
          <w:sz w:val="24"/>
          <w:szCs w:val="24"/>
        </w:rPr>
        <w:t>2</w:t>
      </w:r>
    </w:p>
    <w:p w14:paraId="5EEEDAFD" w14:textId="0EA2E514" w:rsidR="00FD7BE8" w:rsidRPr="00AD4CBA" w:rsidRDefault="00FD7BE8" w:rsidP="00B40A1F">
      <w:pPr>
        <w:spacing w:after="0"/>
        <w:rPr>
          <w:sz w:val="24"/>
          <w:szCs w:val="24"/>
        </w:rPr>
      </w:pP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r w:rsidRPr="00AD4CBA">
        <w:rPr>
          <w:sz w:val="24"/>
          <w:szCs w:val="24"/>
        </w:rPr>
        <w:tab/>
      </w:r>
    </w:p>
    <w:p w14:paraId="0C53FBAC" w14:textId="3BAF178E" w:rsidR="00891A77" w:rsidRPr="00AD4CBA" w:rsidRDefault="00C7682E" w:rsidP="00C7682E">
      <w:pPr>
        <w:pBdr>
          <w:bottom w:val="single" w:sz="6" w:space="1" w:color="auto"/>
        </w:pBdr>
        <w:spacing w:after="240"/>
        <w:rPr>
          <w:sz w:val="24"/>
          <w:szCs w:val="24"/>
        </w:rPr>
      </w:pPr>
      <w:r w:rsidRPr="00AD4CBA">
        <w:rPr>
          <w:sz w:val="24"/>
          <w:szCs w:val="24"/>
        </w:rPr>
        <w:t>Augustijnenlaan 30, 2200 Herentals</w:t>
      </w:r>
      <w:r w:rsidRPr="00AD4CBA">
        <w:rPr>
          <w:sz w:val="24"/>
          <w:szCs w:val="24"/>
        </w:rPr>
        <w:tab/>
      </w:r>
      <w:r w:rsidRPr="00AD4CBA">
        <w:rPr>
          <w:sz w:val="24"/>
          <w:szCs w:val="24"/>
        </w:rPr>
        <w:tab/>
      </w:r>
      <w:r w:rsidRPr="00AD4CBA">
        <w:rPr>
          <w:sz w:val="24"/>
          <w:szCs w:val="24"/>
        </w:rPr>
        <w:tab/>
      </w:r>
      <w:r w:rsidRPr="00AD4CBA">
        <w:rPr>
          <w:sz w:val="24"/>
          <w:szCs w:val="24"/>
        </w:rPr>
        <w:tab/>
      </w:r>
      <w:r w:rsidR="00DF3544" w:rsidRPr="00AD4CBA">
        <w:rPr>
          <w:sz w:val="24"/>
          <w:szCs w:val="24"/>
        </w:rPr>
        <w:t>20</w:t>
      </w:r>
      <w:r w:rsidR="00B40A1F" w:rsidRPr="00AD4CBA">
        <w:rPr>
          <w:sz w:val="24"/>
          <w:szCs w:val="24"/>
        </w:rPr>
        <w:t>.</w:t>
      </w:r>
      <w:r w:rsidR="00DF3544" w:rsidRPr="00AD4CBA">
        <w:rPr>
          <w:sz w:val="24"/>
          <w:szCs w:val="24"/>
        </w:rPr>
        <w:t>0</w:t>
      </w:r>
      <w:r w:rsidR="00B40A1F" w:rsidRPr="00AD4CBA">
        <w:rPr>
          <w:sz w:val="24"/>
          <w:szCs w:val="24"/>
        </w:rPr>
        <w:t>0</w:t>
      </w:r>
      <w:r w:rsidRPr="00AD4CBA">
        <w:rPr>
          <w:sz w:val="24"/>
          <w:szCs w:val="24"/>
        </w:rPr>
        <w:t xml:space="preserve"> – </w:t>
      </w:r>
      <w:r w:rsidR="00B92660" w:rsidRPr="00AD4CBA">
        <w:rPr>
          <w:sz w:val="24"/>
          <w:szCs w:val="24"/>
        </w:rPr>
        <w:t>2</w:t>
      </w:r>
      <w:r w:rsidR="009E28EF" w:rsidRPr="00AD4CBA">
        <w:rPr>
          <w:sz w:val="24"/>
          <w:szCs w:val="24"/>
        </w:rPr>
        <w:t>2</w:t>
      </w:r>
      <w:r w:rsidR="00B92660" w:rsidRPr="00AD4CBA">
        <w:rPr>
          <w:sz w:val="24"/>
          <w:szCs w:val="24"/>
        </w:rPr>
        <w:t>:</w:t>
      </w:r>
      <w:r w:rsidR="009E28EF" w:rsidRPr="00AD4CBA">
        <w:rPr>
          <w:sz w:val="24"/>
          <w:szCs w:val="24"/>
        </w:rPr>
        <w:t>1</w:t>
      </w:r>
      <w:r w:rsidR="008B0ABF" w:rsidRPr="00AD4CBA">
        <w:rPr>
          <w:sz w:val="24"/>
          <w:szCs w:val="24"/>
        </w:rPr>
        <w:t>5</w:t>
      </w:r>
      <w:r w:rsidRPr="00AD4CBA">
        <w:rPr>
          <w:sz w:val="24"/>
          <w:szCs w:val="24"/>
        </w:rPr>
        <w:t xml:space="preserve"> uur</w:t>
      </w:r>
    </w:p>
    <w:p w14:paraId="0CEAAE35" w14:textId="77777777" w:rsidR="00C7682E" w:rsidRPr="00AD4CBA" w:rsidRDefault="00C7682E" w:rsidP="00C7682E">
      <w:pPr>
        <w:pBdr>
          <w:bottom w:val="single" w:sz="6" w:space="1" w:color="auto"/>
        </w:pBdr>
        <w:spacing w:after="240"/>
        <w:rPr>
          <w:sz w:val="24"/>
          <w:szCs w:val="24"/>
        </w:rPr>
      </w:pPr>
    </w:p>
    <w:p w14:paraId="2229EDFD" w14:textId="77777777" w:rsidR="00CA12D3" w:rsidRPr="00AD4CBA" w:rsidRDefault="00CA12D3">
      <w:pPr>
        <w:rPr>
          <w:u w:val="single"/>
        </w:rPr>
      </w:pPr>
      <w:r w:rsidRPr="00AD4CBA">
        <w:rPr>
          <w:u w:val="single"/>
        </w:rPr>
        <w:t>Aanwezigheidslijst</w:t>
      </w:r>
    </w:p>
    <w:tbl>
      <w:tblPr>
        <w:tblStyle w:val="Tabelraster"/>
        <w:tblW w:w="0" w:type="auto"/>
        <w:tblLook w:val="04A0" w:firstRow="1" w:lastRow="0" w:firstColumn="1" w:lastColumn="0" w:noHBand="0" w:noVBand="1"/>
      </w:tblPr>
      <w:tblGrid>
        <w:gridCol w:w="849"/>
        <w:gridCol w:w="6234"/>
        <w:gridCol w:w="1843"/>
      </w:tblGrid>
      <w:tr w:rsidR="00B40A1F" w:rsidRPr="00AD4CBA" w14:paraId="0F7FF316" w14:textId="77777777" w:rsidTr="00B40A1F">
        <w:tc>
          <w:tcPr>
            <w:tcW w:w="849" w:type="dxa"/>
          </w:tcPr>
          <w:p w14:paraId="3D9BC85F" w14:textId="77777777" w:rsidR="00B40A1F" w:rsidRPr="00AD4CBA" w:rsidRDefault="00B40A1F"/>
        </w:tc>
        <w:tc>
          <w:tcPr>
            <w:tcW w:w="6234" w:type="dxa"/>
          </w:tcPr>
          <w:p w14:paraId="1C62A69A" w14:textId="77777777" w:rsidR="00B40A1F" w:rsidRPr="00AD4CBA" w:rsidRDefault="00B40A1F">
            <w:r w:rsidRPr="00AD4CBA">
              <w:t>Mien Van Olmen - burgemeester</w:t>
            </w:r>
          </w:p>
        </w:tc>
        <w:tc>
          <w:tcPr>
            <w:tcW w:w="1843" w:type="dxa"/>
          </w:tcPr>
          <w:p w14:paraId="0F9E1D5E" w14:textId="18113F5D" w:rsidR="00B40A1F" w:rsidRPr="00AD4CBA" w:rsidRDefault="006E3ED3">
            <w:r w:rsidRPr="00AD4CBA">
              <w:t xml:space="preserve">niet </w:t>
            </w:r>
            <w:r w:rsidR="00B40A1F" w:rsidRPr="00AD4CBA">
              <w:t>aanwezig</w:t>
            </w:r>
          </w:p>
        </w:tc>
      </w:tr>
      <w:tr w:rsidR="00B40A1F" w:rsidRPr="00AD4CBA" w14:paraId="0101DD1E" w14:textId="77777777" w:rsidTr="00B40A1F">
        <w:tc>
          <w:tcPr>
            <w:tcW w:w="849" w:type="dxa"/>
          </w:tcPr>
          <w:p w14:paraId="3A9D3C34" w14:textId="77777777" w:rsidR="00B40A1F" w:rsidRPr="00AD4CBA" w:rsidRDefault="00B40A1F"/>
        </w:tc>
        <w:tc>
          <w:tcPr>
            <w:tcW w:w="6234" w:type="dxa"/>
          </w:tcPr>
          <w:p w14:paraId="3D1B6CFC" w14:textId="77777777" w:rsidR="00B40A1F" w:rsidRPr="00AD4CBA" w:rsidRDefault="00B40A1F">
            <w:r w:rsidRPr="00AD4CBA">
              <w:t>Pascal Van Nueten – schepen ruimtelijke ordening, openbare werken, groen, milieu en begraafplaatsen</w:t>
            </w:r>
          </w:p>
        </w:tc>
        <w:tc>
          <w:tcPr>
            <w:tcW w:w="1843" w:type="dxa"/>
          </w:tcPr>
          <w:p w14:paraId="6030CE12" w14:textId="11B0C8D4" w:rsidR="00B40A1F" w:rsidRPr="00AD4CBA" w:rsidRDefault="006E3ED3">
            <w:r w:rsidRPr="00AD4CBA">
              <w:t xml:space="preserve">niet </w:t>
            </w:r>
            <w:r w:rsidR="00B40A1F" w:rsidRPr="00AD4CBA">
              <w:t>aanwezig</w:t>
            </w:r>
          </w:p>
        </w:tc>
      </w:tr>
      <w:tr w:rsidR="006E3ED3" w:rsidRPr="00AD4CBA" w14:paraId="6E72A8F0" w14:textId="77777777" w:rsidTr="00B40A1F">
        <w:tc>
          <w:tcPr>
            <w:tcW w:w="849" w:type="dxa"/>
          </w:tcPr>
          <w:p w14:paraId="192CA8D4" w14:textId="77777777" w:rsidR="006E3ED3" w:rsidRPr="00AD4CBA" w:rsidRDefault="006E3ED3"/>
        </w:tc>
        <w:tc>
          <w:tcPr>
            <w:tcW w:w="6234" w:type="dxa"/>
          </w:tcPr>
          <w:p w14:paraId="61559445" w14:textId="2C24B2A5" w:rsidR="006E3ED3" w:rsidRPr="00AD4CBA" w:rsidRDefault="006E3ED3">
            <w:r w:rsidRPr="00AD4CBA">
              <w:t>Eva Brandwijk – schepen mobiliteit, middenstand en locale economie en sport</w:t>
            </w:r>
          </w:p>
        </w:tc>
        <w:tc>
          <w:tcPr>
            <w:tcW w:w="1843" w:type="dxa"/>
          </w:tcPr>
          <w:p w14:paraId="2B26114E" w14:textId="56DE6FA7" w:rsidR="006E3ED3" w:rsidRPr="00AD4CBA" w:rsidRDefault="006E3ED3">
            <w:r w:rsidRPr="00AD4CBA">
              <w:t>aanwezig (vroegtijdig atelier verlaten)</w:t>
            </w:r>
          </w:p>
        </w:tc>
      </w:tr>
      <w:tr w:rsidR="00B40A1F" w:rsidRPr="00AD4CBA" w14:paraId="7F5DD97B" w14:textId="77777777" w:rsidTr="00B40A1F">
        <w:tc>
          <w:tcPr>
            <w:tcW w:w="849" w:type="dxa"/>
          </w:tcPr>
          <w:p w14:paraId="3F8C83EB" w14:textId="77777777" w:rsidR="00B40A1F" w:rsidRPr="00AD4CBA" w:rsidRDefault="00B40A1F" w:rsidP="00262A7F"/>
        </w:tc>
        <w:tc>
          <w:tcPr>
            <w:tcW w:w="6234" w:type="dxa"/>
          </w:tcPr>
          <w:p w14:paraId="0CAD94CF" w14:textId="77777777" w:rsidR="00B40A1F" w:rsidRPr="00AD4CBA" w:rsidRDefault="00B40A1F" w:rsidP="00262A7F">
            <w:r w:rsidRPr="00AD4CBA">
              <w:t>Laurens Moubax  - sectormanager stadsontwikkeling</w:t>
            </w:r>
          </w:p>
        </w:tc>
        <w:tc>
          <w:tcPr>
            <w:tcW w:w="1843" w:type="dxa"/>
          </w:tcPr>
          <w:p w14:paraId="7A327E3F" w14:textId="77777777" w:rsidR="00B40A1F" w:rsidRPr="00AD4CBA" w:rsidRDefault="00B40A1F" w:rsidP="00262A7F">
            <w:r w:rsidRPr="00AD4CBA">
              <w:t>aanwezig</w:t>
            </w:r>
          </w:p>
        </w:tc>
      </w:tr>
      <w:tr w:rsidR="00B40A1F" w:rsidRPr="00AD4CBA" w14:paraId="7AAA6475" w14:textId="77777777" w:rsidTr="00B40A1F">
        <w:tc>
          <w:tcPr>
            <w:tcW w:w="849" w:type="dxa"/>
          </w:tcPr>
          <w:p w14:paraId="4E6D472F" w14:textId="77777777" w:rsidR="00B40A1F" w:rsidRPr="00AD4CBA" w:rsidRDefault="00B40A1F" w:rsidP="00262A7F"/>
        </w:tc>
        <w:tc>
          <w:tcPr>
            <w:tcW w:w="6234" w:type="dxa"/>
          </w:tcPr>
          <w:p w14:paraId="5150A785" w14:textId="77777777" w:rsidR="00B40A1F" w:rsidRPr="00AD4CBA" w:rsidRDefault="00B40A1F" w:rsidP="00262A7F">
            <w:r w:rsidRPr="00AD4CBA">
              <w:t>Jo Spiessens - participatieambtenaar</w:t>
            </w:r>
          </w:p>
        </w:tc>
        <w:tc>
          <w:tcPr>
            <w:tcW w:w="1843" w:type="dxa"/>
          </w:tcPr>
          <w:p w14:paraId="1E37842B" w14:textId="01FF9D72" w:rsidR="00B40A1F" w:rsidRPr="00AD4CBA" w:rsidRDefault="00B40A1F" w:rsidP="00262A7F">
            <w:r w:rsidRPr="00AD4CBA">
              <w:t>aanwezig</w:t>
            </w:r>
          </w:p>
        </w:tc>
      </w:tr>
      <w:tr w:rsidR="005D0267" w:rsidRPr="00AD4CBA" w14:paraId="3045673E" w14:textId="77777777" w:rsidTr="00B40A1F">
        <w:tc>
          <w:tcPr>
            <w:tcW w:w="849" w:type="dxa"/>
          </w:tcPr>
          <w:p w14:paraId="1D3F71B0" w14:textId="77777777" w:rsidR="005D0267" w:rsidRPr="00AD4CBA" w:rsidRDefault="005D0267" w:rsidP="00262A7F"/>
        </w:tc>
        <w:tc>
          <w:tcPr>
            <w:tcW w:w="6234" w:type="dxa"/>
          </w:tcPr>
          <w:p w14:paraId="25F93DC9" w14:textId="524456DB" w:rsidR="005D0267" w:rsidRPr="00AD4CBA" w:rsidRDefault="005D0267" w:rsidP="00262A7F">
            <w:r w:rsidRPr="00AD4CBA">
              <w:t>Simon Vantomme – diensthoofd jeugd, evenementen en verenigingsondersteuning</w:t>
            </w:r>
          </w:p>
        </w:tc>
        <w:tc>
          <w:tcPr>
            <w:tcW w:w="1843" w:type="dxa"/>
          </w:tcPr>
          <w:p w14:paraId="65C4217B" w14:textId="38B1A90A" w:rsidR="005D0267" w:rsidRPr="00AD4CBA" w:rsidRDefault="005D0267" w:rsidP="00262A7F">
            <w:r w:rsidRPr="00AD4CBA">
              <w:t>aanwezig</w:t>
            </w:r>
          </w:p>
        </w:tc>
      </w:tr>
      <w:tr w:rsidR="009166EC" w:rsidRPr="00AD4CBA" w14:paraId="4D534159" w14:textId="77777777" w:rsidTr="00B40A1F">
        <w:tc>
          <w:tcPr>
            <w:tcW w:w="849" w:type="dxa"/>
          </w:tcPr>
          <w:p w14:paraId="61AD61C0" w14:textId="77777777" w:rsidR="009166EC" w:rsidRPr="00AD4CBA" w:rsidRDefault="009166EC" w:rsidP="00262A7F"/>
        </w:tc>
        <w:tc>
          <w:tcPr>
            <w:tcW w:w="6234" w:type="dxa"/>
          </w:tcPr>
          <w:p w14:paraId="538BF085" w14:textId="5751C398" w:rsidR="009166EC" w:rsidRPr="00AD4CBA" w:rsidRDefault="00EA0A2F" w:rsidP="00262A7F">
            <w:r w:rsidRPr="00AD4CBA">
              <w:t>Geert Verbist (ZOMERpark)</w:t>
            </w:r>
          </w:p>
        </w:tc>
        <w:tc>
          <w:tcPr>
            <w:tcW w:w="1843" w:type="dxa"/>
          </w:tcPr>
          <w:p w14:paraId="3A96FC21" w14:textId="67B2E789" w:rsidR="009166EC" w:rsidRPr="00AD4CBA" w:rsidRDefault="00EA0A2F" w:rsidP="00262A7F">
            <w:r w:rsidRPr="00AD4CBA">
              <w:t>aanwezig</w:t>
            </w:r>
          </w:p>
        </w:tc>
      </w:tr>
      <w:tr w:rsidR="00B40A1F" w:rsidRPr="00AD4CBA" w14:paraId="225CA14B" w14:textId="77777777" w:rsidTr="00B40A1F">
        <w:tc>
          <w:tcPr>
            <w:tcW w:w="849" w:type="dxa"/>
          </w:tcPr>
          <w:p w14:paraId="169E205B" w14:textId="77777777" w:rsidR="00B40A1F" w:rsidRPr="00AD4CBA" w:rsidRDefault="00B40A1F" w:rsidP="00262A7F">
            <w:pPr>
              <w:rPr>
                <w:b/>
                <w:bCs/>
              </w:rPr>
            </w:pPr>
          </w:p>
        </w:tc>
        <w:tc>
          <w:tcPr>
            <w:tcW w:w="6234" w:type="dxa"/>
          </w:tcPr>
          <w:p w14:paraId="4B4C072B" w14:textId="77777777" w:rsidR="00B40A1F" w:rsidRPr="00AD4CBA" w:rsidRDefault="00B40A1F" w:rsidP="00262A7F">
            <w:pPr>
              <w:rPr>
                <w:b/>
                <w:bCs/>
              </w:rPr>
            </w:pPr>
            <w:r w:rsidRPr="00AD4CBA">
              <w:rPr>
                <w:b/>
                <w:bCs/>
              </w:rPr>
              <w:t>Effectieve leden:</w:t>
            </w:r>
          </w:p>
        </w:tc>
        <w:tc>
          <w:tcPr>
            <w:tcW w:w="1843" w:type="dxa"/>
          </w:tcPr>
          <w:p w14:paraId="3EBBDABB" w14:textId="77777777" w:rsidR="00B40A1F" w:rsidRPr="00AD4CBA" w:rsidRDefault="00B40A1F" w:rsidP="00262A7F"/>
        </w:tc>
      </w:tr>
      <w:tr w:rsidR="00B40A1F" w:rsidRPr="00AD4CBA" w14:paraId="4E078F93" w14:textId="77777777" w:rsidTr="00B40A1F">
        <w:tc>
          <w:tcPr>
            <w:tcW w:w="849" w:type="dxa"/>
          </w:tcPr>
          <w:p w14:paraId="56A47776" w14:textId="77777777" w:rsidR="00B40A1F" w:rsidRPr="00AD4CBA" w:rsidRDefault="00B40A1F" w:rsidP="00262A7F">
            <w:r w:rsidRPr="00AD4CBA">
              <w:t>1.</w:t>
            </w:r>
          </w:p>
        </w:tc>
        <w:tc>
          <w:tcPr>
            <w:tcW w:w="6234" w:type="dxa"/>
          </w:tcPr>
          <w:p w14:paraId="7E87D310" w14:textId="77777777" w:rsidR="00B40A1F" w:rsidRPr="00AD4CBA" w:rsidRDefault="00B40A1F" w:rsidP="00262A7F">
            <w:r w:rsidRPr="00AD4CBA">
              <w:t>Marc Van Hoof</w:t>
            </w:r>
          </w:p>
        </w:tc>
        <w:tc>
          <w:tcPr>
            <w:tcW w:w="1843" w:type="dxa"/>
          </w:tcPr>
          <w:p w14:paraId="3BB90DEA" w14:textId="636AB981" w:rsidR="00B40A1F" w:rsidRPr="00AD4CBA" w:rsidRDefault="006E3ED3" w:rsidP="00262A7F">
            <w:r w:rsidRPr="00AD4CBA">
              <w:t xml:space="preserve">niet </w:t>
            </w:r>
            <w:r w:rsidR="00B40A1F" w:rsidRPr="00AD4CBA">
              <w:t>aanwezig</w:t>
            </w:r>
          </w:p>
        </w:tc>
      </w:tr>
      <w:tr w:rsidR="00B40A1F" w:rsidRPr="00AD4CBA" w14:paraId="00F355F8" w14:textId="77777777" w:rsidTr="00B40A1F">
        <w:tc>
          <w:tcPr>
            <w:tcW w:w="849" w:type="dxa"/>
          </w:tcPr>
          <w:p w14:paraId="131BC901" w14:textId="77777777" w:rsidR="00B40A1F" w:rsidRPr="00AD4CBA" w:rsidRDefault="00B40A1F" w:rsidP="00262A7F">
            <w:r w:rsidRPr="00AD4CBA">
              <w:t>2.</w:t>
            </w:r>
          </w:p>
        </w:tc>
        <w:tc>
          <w:tcPr>
            <w:tcW w:w="6234" w:type="dxa"/>
          </w:tcPr>
          <w:p w14:paraId="2BFAF399" w14:textId="77CD8D62" w:rsidR="00B40A1F" w:rsidRPr="00AD4CBA" w:rsidRDefault="00B40A1F" w:rsidP="00262A7F">
            <w:r w:rsidRPr="00AD4CBA">
              <w:t>Stefan Van den Eynden</w:t>
            </w:r>
            <w:r w:rsidR="000A1DFB" w:rsidRPr="00AD4CBA">
              <w:t xml:space="preserve"> </w:t>
            </w:r>
          </w:p>
        </w:tc>
        <w:tc>
          <w:tcPr>
            <w:tcW w:w="1843" w:type="dxa"/>
          </w:tcPr>
          <w:p w14:paraId="555FEBF4" w14:textId="66761A24" w:rsidR="00B40A1F" w:rsidRPr="00AD4CBA" w:rsidRDefault="003D23E1" w:rsidP="00262A7F">
            <w:r w:rsidRPr="00AD4CBA">
              <w:t xml:space="preserve">niet </w:t>
            </w:r>
            <w:r w:rsidR="00B40A1F" w:rsidRPr="00AD4CBA">
              <w:t>aanwezig</w:t>
            </w:r>
          </w:p>
        </w:tc>
      </w:tr>
      <w:tr w:rsidR="00B40A1F" w:rsidRPr="00AD4CBA" w14:paraId="405275DB" w14:textId="77777777" w:rsidTr="00B40A1F">
        <w:tc>
          <w:tcPr>
            <w:tcW w:w="849" w:type="dxa"/>
          </w:tcPr>
          <w:p w14:paraId="1235C671" w14:textId="77777777" w:rsidR="00B40A1F" w:rsidRPr="00AD4CBA" w:rsidRDefault="00B40A1F" w:rsidP="00262A7F">
            <w:r w:rsidRPr="00AD4CBA">
              <w:t>3.</w:t>
            </w:r>
          </w:p>
        </w:tc>
        <w:tc>
          <w:tcPr>
            <w:tcW w:w="6234" w:type="dxa"/>
          </w:tcPr>
          <w:p w14:paraId="340A8B22" w14:textId="77777777" w:rsidR="00B40A1F" w:rsidRPr="00AD4CBA" w:rsidRDefault="00B40A1F" w:rsidP="00262A7F">
            <w:r w:rsidRPr="00AD4CBA">
              <w:t>Jos Gysels</w:t>
            </w:r>
          </w:p>
        </w:tc>
        <w:tc>
          <w:tcPr>
            <w:tcW w:w="1843" w:type="dxa"/>
          </w:tcPr>
          <w:p w14:paraId="13887188" w14:textId="344CE1A4" w:rsidR="00B40A1F" w:rsidRPr="00AD4CBA" w:rsidRDefault="006E3ED3" w:rsidP="00262A7F">
            <w:r w:rsidRPr="00AD4CBA">
              <w:t>niet aanwezig</w:t>
            </w:r>
          </w:p>
        </w:tc>
      </w:tr>
      <w:tr w:rsidR="00B40A1F" w:rsidRPr="00AD4CBA" w14:paraId="15A96B24" w14:textId="77777777" w:rsidTr="00B40A1F">
        <w:tc>
          <w:tcPr>
            <w:tcW w:w="849" w:type="dxa"/>
          </w:tcPr>
          <w:p w14:paraId="36802282" w14:textId="77777777" w:rsidR="00B40A1F" w:rsidRPr="00AD4CBA" w:rsidRDefault="00B40A1F" w:rsidP="00262A7F">
            <w:r w:rsidRPr="00AD4CBA">
              <w:t>4.</w:t>
            </w:r>
          </w:p>
        </w:tc>
        <w:tc>
          <w:tcPr>
            <w:tcW w:w="6234" w:type="dxa"/>
          </w:tcPr>
          <w:p w14:paraId="6CB8A7CC" w14:textId="77777777" w:rsidR="00B40A1F" w:rsidRPr="00AD4CBA" w:rsidRDefault="00B40A1F" w:rsidP="00262A7F">
            <w:r w:rsidRPr="00AD4CBA">
              <w:t>Mattias Deboutte</w:t>
            </w:r>
          </w:p>
        </w:tc>
        <w:tc>
          <w:tcPr>
            <w:tcW w:w="1843" w:type="dxa"/>
          </w:tcPr>
          <w:p w14:paraId="030A1D65" w14:textId="77777777" w:rsidR="00B40A1F" w:rsidRPr="00AD4CBA" w:rsidRDefault="00B40A1F" w:rsidP="00262A7F">
            <w:r w:rsidRPr="00AD4CBA">
              <w:t>niet aanwezig</w:t>
            </w:r>
          </w:p>
        </w:tc>
      </w:tr>
      <w:tr w:rsidR="00B40A1F" w:rsidRPr="00AD4CBA" w14:paraId="40942A3D" w14:textId="77777777" w:rsidTr="00B40A1F">
        <w:tc>
          <w:tcPr>
            <w:tcW w:w="849" w:type="dxa"/>
          </w:tcPr>
          <w:p w14:paraId="1F7FF8AE" w14:textId="77777777" w:rsidR="00B40A1F" w:rsidRPr="00AD4CBA" w:rsidRDefault="00B40A1F" w:rsidP="00262A7F">
            <w:r w:rsidRPr="00AD4CBA">
              <w:t>5.</w:t>
            </w:r>
          </w:p>
        </w:tc>
        <w:tc>
          <w:tcPr>
            <w:tcW w:w="6234" w:type="dxa"/>
          </w:tcPr>
          <w:p w14:paraId="0B73F252" w14:textId="77777777" w:rsidR="00B40A1F" w:rsidRPr="00AD4CBA" w:rsidRDefault="00B40A1F" w:rsidP="00262A7F">
            <w:r w:rsidRPr="00AD4CBA">
              <w:t>Edmond Gysen</w:t>
            </w:r>
          </w:p>
        </w:tc>
        <w:tc>
          <w:tcPr>
            <w:tcW w:w="1843" w:type="dxa"/>
          </w:tcPr>
          <w:p w14:paraId="7A23F5B9" w14:textId="72AE3BE5" w:rsidR="00B40A1F" w:rsidRPr="00AD4CBA" w:rsidRDefault="00B40A1F" w:rsidP="00262A7F">
            <w:r w:rsidRPr="00AD4CBA">
              <w:t>aanwezig</w:t>
            </w:r>
          </w:p>
        </w:tc>
      </w:tr>
      <w:tr w:rsidR="00B40A1F" w:rsidRPr="00AD4CBA" w14:paraId="5877C30C" w14:textId="77777777" w:rsidTr="00B40A1F">
        <w:tc>
          <w:tcPr>
            <w:tcW w:w="849" w:type="dxa"/>
          </w:tcPr>
          <w:p w14:paraId="0F2536F0" w14:textId="77777777" w:rsidR="00B40A1F" w:rsidRPr="00AD4CBA" w:rsidRDefault="00B40A1F" w:rsidP="00262A7F">
            <w:r w:rsidRPr="00AD4CBA">
              <w:t>6.</w:t>
            </w:r>
          </w:p>
        </w:tc>
        <w:tc>
          <w:tcPr>
            <w:tcW w:w="6234" w:type="dxa"/>
          </w:tcPr>
          <w:p w14:paraId="21B94153" w14:textId="77777777" w:rsidR="00B40A1F" w:rsidRPr="00AD4CBA" w:rsidRDefault="00B40A1F" w:rsidP="00262A7F">
            <w:r w:rsidRPr="00AD4CBA">
              <w:t>Dominique Bellens</w:t>
            </w:r>
          </w:p>
        </w:tc>
        <w:tc>
          <w:tcPr>
            <w:tcW w:w="1843" w:type="dxa"/>
          </w:tcPr>
          <w:p w14:paraId="5B0BC01A" w14:textId="68237BF1" w:rsidR="00B40A1F" w:rsidRPr="00AD4CBA" w:rsidRDefault="00B40A1F" w:rsidP="00262A7F">
            <w:r w:rsidRPr="00AD4CBA">
              <w:t>niet aanwezig</w:t>
            </w:r>
          </w:p>
        </w:tc>
      </w:tr>
      <w:tr w:rsidR="00B40A1F" w:rsidRPr="00AD4CBA" w14:paraId="0BAF7DD7" w14:textId="77777777" w:rsidTr="00B40A1F">
        <w:tc>
          <w:tcPr>
            <w:tcW w:w="849" w:type="dxa"/>
          </w:tcPr>
          <w:p w14:paraId="0582957B" w14:textId="77777777" w:rsidR="00B40A1F" w:rsidRPr="00AD4CBA" w:rsidRDefault="00B40A1F" w:rsidP="00262A7F">
            <w:r w:rsidRPr="00AD4CBA">
              <w:t>7.</w:t>
            </w:r>
          </w:p>
        </w:tc>
        <w:tc>
          <w:tcPr>
            <w:tcW w:w="6234" w:type="dxa"/>
          </w:tcPr>
          <w:p w14:paraId="7DAD354B" w14:textId="77777777" w:rsidR="00B40A1F" w:rsidRPr="00AD4CBA" w:rsidRDefault="00B40A1F" w:rsidP="00262A7F">
            <w:r w:rsidRPr="00AD4CBA">
              <w:t>Willy Bastiaens</w:t>
            </w:r>
          </w:p>
        </w:tc>
        <w:tc>
          <w:tcPr>
            <w:tcW w:w="1843" w:type="dxa"/>
          </w:tcPr>
          <w:p w14:paraId="78E2857D" w14:textId="77777777" w:rsidR="00B40A1F" w:rsidRPr="00AD4CBA" w:rsidRDefault="00B40A1F" w:rsidP="00262A7F">
            <w:r w:rsidRPr="00AD4CBA">
              <w:t>niet aanwezig</w:t>
            </w:r>
          </w:p>
        </w:tc>
      </w:tr>
      <w:tr w:rsidR="00B40A1F" w:rsidRPr="00AD4CBA" w14:paraId="21468BAD" w14:textId="77777777" w:rsidTr="00B40A1F">
        <w:tc>
          <w:tcPr>
            <w:tcW w:w="849" w:type="dxa"/>
          </w:tcPr>
          <w:p w14:paraId="667B48AA" w14:textId="77777777" w:rsidR="00B40A1F" w:rsidRPr="00AD4CBA" w:rsidRDefault="00B40A1F" w:rsidP="00262A7F">
            <w:r w:rsidRPr="00AD4CBA">
              <w:t>8.</w:t>
            </w:r>
          </w:p>
        </w:tc>
        <w:tc>
          <w:tcPr>
            <w:tcW w:w="6234" w:type="dxa"/>
          </w:tcPr>
          <w:p w14:paraId="229F9E5E" w14:textId="77777777" w:rsidR="00B40A1F" w:rsidRPr="00AD4CBA" w:rsidRDefault="00B40A1F" w:rsidP="00262A7F">
            <w:r w:rsidRPr="00AD4CBA">
              <w:t>Kirsten Schoonaert</w:t>
            </w:r>
          </w:p>
        </w:tc>
        <w:tc>
          <w:tcPr>
            <w:tcW w:w="1843" w:type="dxa"/>
          </w:tcPr>
          <w:p w14:paraId="608B323F" w14:textId="3456BB4C" w:rsidR="00B40A1F" w:rsidRPr="00AD4CBA" w:rsidRDefault="00B40A1F" w:rsidP="00262A7F">
            <w:r w:rsidRPr="00AD4CBA">
              <w:t>niet aanwezig</w:t>
            </w:r>
          </w:p>
        </w:tc>
      </w:tr>
      <w:tr w:rsidR="00B40A1F" w:rsidRPr="00AD4CBA" w14:paraId="6C3219D6" w14:textId="77777777" w:rsidTr="00B40A1F">
        <w:tc>
          <w:tcPr>
            <w:tcW w:w="849" w:type="dxa"/>
          </w:tcPr>
          <w:p w14:paraId="2A6920D3" w14:textId="77777777" w:rsidR="00B40A1F" w:rsidRPr="00AD4CBA" w:rsidRDefault="00B40A1F" w:rsidP="00262A7F">
            <w:r w:rsidRPr="00AD4CBA">
              <w:t>9.</w:t>
            </w:r>
          </w:p>
        </w:tc>
        <w:tc>
          <w:tcPr>
            <w:tcW w:w="6234" w:type="dxa"/>
          </w:tcPr>
          <w:p w14:paraId="1E1D023D" w14:textId="77777777" w:rsidR="00B40A1F" w:rsidRPr="00AD4CBA" w:rsidRDefault="00B40A1F" w:rsidP="00262A7F">
            <w:r w:rsidRPr="00AD4CBA">
              <w:t>Tine Willekens</w:t>
            </w:r>
          </w:p>
        </w:tc>
        <w:tc>
          <w:tcPr>
            <w:tcW w:w="1843" w:type="dxa"/>
          </w:tcPr>
          <w:p w14:paraId="59EBB1DB" w14:textId="74DAA3C4" w:rsidR="00B40A1F" w:rsidRPr="00AD4CBA" w:rsidRDefault="003D23E1" w:rsidP="00262A7F">
            <w:r w:rsidRPr="00AD4CBA">
              <w:t xml:space="preserve">niet </w:t>
            </w:r>
            <w:r w:rsidR="00B40A1F" w:rsidRPr="00AD4CBA">
              <w:t>aanwezig</w:t>
            </w:r>
          </w:p>
        </w:tc>
      </w:tr>
      <w:tr w:rsidR="00B40A1F" w:rsidRPr="00AD4CBA" w14:paraId="73A1821D" w14:textId="77777777" w:rsidTr="00B40A1F">
        <w:tc>
          <w:tcPr>
            <w:tcW w:w="849" w:type="dxa"/>
          </w:tcPr>
          <w:p w14:paraId="591622F9" w14:textId="77777777" w:rsidR="00B40A1F" w:rsidRPr="00AD4CBA" w:rsidRDefault="00B40A1F" w:rsidP="00262A7F">
            <w:r w:rsidRPr="00AD4CBA">
              <w:t>10.</w:t>
            </w:r>
          </w:p>
        </w:tc>
        <w:tc>
          <w:tcPr>
            <w:tcW w:w="6234" w:type="dxa"/>
          </w:tcPr>
          <w:p w14:paraId="41488A97" w14:textId="77777777" w:rsidR="00B40A1F" w:rsidRPr="00AD4CBA" w:rsidRDefault="00B40A1F" w:rsidP="00262A7F">
            <w:r w:rsidRPr="00AD4CBA">
              <w:t>Kris Peeters</w:t>
            </w:r>
          </w:p>
        </w:tc>
        <w:tc>
          <w:tcPr>
            <w:tcW w:w="1843" w:type="dxa"/>
          </w:tcPr>
          <w:p w14:paraId="16F99E6C" w14:textId="4179CA30" w:rsidR="00B40A1F" w:rsidRPr="00AD4CBA" w:rsidRDefault="00B40A1F" w:rsidP="00262A7F">
            <w:r w:rsidRPr="00AD4CBA">
              <w:t>aanwezig</w:t>
            </w:r>
          </w:p>
        </w:tc>
      </w:tr>
      <w:tr w:rsidR="00B40A1F" w:rsidRPr="00AD4CBA" w14:paraId="5C620EAB" w14:textId="77777777" w:rsidTr="00B40A1F">
        <w:tc>
          <w:tcPr>
            <w:tcW w:w="849" w:type="dxa"/>
          </w:tcPr>
          <w:p w14:paraId="16098FBF" w14:textId="77777777" w:rsidR="00B40A1F" w:rsidRPr="00AD4CBA" w:rsidRDefault="00B40A1F" w:rsidP="00262A7F">
            <w:r w:rsidRPr="00AD4CBA">
              <w:t>11.</w:t>
            </w:r>
          </w:p>
        </w:tc>
        <w:tc>
          <w:tcPr>
            <w:tcW w:w="6234" w:type="dxa"/>
          </w:tcPr>
          <w:p w14:paraId="07DC3F1F" w14:textId="77777777" w:rsidR="00B40A1F" w:rsidRPr="00AD4CBA" w:rsidRDefault="00B40A1F" w:rsidP="00262A7F">
            <w:r w:rsidRPr="00AD4CBA">
              <w:t>Stefan Sablon</w:t>
            </w:r>
          </w:p>
        </w:tc>
        <w:tc>
          <w:tcPr>
            <w:tcW w:w="1843" w:type="dxa"/>
          </w:tcPr>
          <w:p w14:paraId="276E4C99" w14:textId="2A740BB6" w:rsidR="00B40A1F" w:rsidRPr="00AD4CBA" w:rsidRDefault="00B40A1F" w:rsidP="00262A7F">
            <w:r w:rsidRPr="00AD4CBA">
              <w:t>aanwezig</w:t>
            </w:r>
          </w:p>
        </w:tc>
      </w:tr>
      <w:tr w:rsidR="00B40A1F" w:rsidRPr="00AD4CBA" w14:paraId="36B1629C" w14:textId="77777777" w:rsidTr="00B40A1F">
        <w:tc>
          <w:tcPr>
            <w:tcW w:w="849" w:type="dxa"/>
          </w:tcPr>
          <w:p w14:paraId="38D98BEA" w14:textId="77777777" w:rsidR="00B40A1F" w:rsidRPr="00AD4CBA" w:rsidRDefault="00B40A1F" w:rsidP="00262A7F">
            <w:r w:rsidRPr="00AD4CBA">
              <w:t>12.</w:t>
            </w:r>
          </w:p>
        </w:tc>
        <w:tc>
          <w:tcPr>
            <w:tcW w:w="6234" w:type="dxa"/>
          </w:tcPr>
          <w:p w14:paraId="0CD96907" w14:textId="77777777" w:rsidR="00B40A1F" w:rsidRPr="00AD4CBA" w:rsidRDefault="00B40A1F" w:rsidP="00262A7F">
            <w:r w:rsidRPr="00AD4CBA">
              <w:t>Jan Hermans</w:t>
            </w:r>
          </w:p>
        </w:tc>
        <w:tc>
          <w:tcPr>
            <w:tcW w:w="1843" w:type="dxa"/>
          </w:tcPr>
          <w:p w14:paraId="0B9EDCEE" w14:textId="784E6422" w:rsidR="00B40A1F" w:rsidRPr="00AD4CBA" w:rsidRDefault="00B40A1F" w:rsidP="00262A7F">
            <w:r w:rsidRPr="00AD4CBA">
              <w:t>aanwezig</w:t>
            </w:r>
          </w:p>
        </w:tc>
      </w:tr>
      <w:tr w:rsidR="00B40A1F" w:rsidRPr="00AD4CBA" w14:paraId="7B888E1E" w14:textId="77777777" w:rsidTr="00B40A1F">
        <w:tc>
          <w:tcPr>
            <w:tcW w:w="849" w:type="dxa"/>
          </w:tcPr>
          <w:p w14:paraId="4E20C6CC" w14:textId="77777777" w:rsidR="00B40A1F" w:rsidRPr="00AD4CBA" w:rsidRDefault="00B40A1F" w:rsidP="00262A7F">
            <w:r w:rsidRPr="00AD4CBA">
              <w:t>13.</w:t>
            </w:r>
          </w:p>
        </w:tc>
        <w:tc>
          <w:tcPr>
            <w:tcW w:w="6234" w:type="dxa"/>
          </w:tcPr>
          <w:p w14:paraId="5A776EED" w14:textId="77777777" w:rsidR="00B40A1F" w:rsidRPr="00AD4CBA" w:rsidRDefault="00B40A1F" w:rsidP="00262A7F">
            <w:r w:rsidRPr="00AD4CBA">
              <w:t>Pieter Soetewey</w:t>
            </w:r>
          </w:p>
        </w:tc>
        <w:tc>
          <w:tcPr>
            <w:tcW w:w="1843" w:type="dxa"/>
          </w:tcPr>
          <w:p w14:paraId="32E76CBD" w14:textId="37827ADD" w:rsidR="00B40A1F" w:rsidRPr="00AD4CBA" w:rsidRDefault="006E3ED3" w:rsidP="00262A7F">
            <w:r w:rsidRPr="00AD4CBA">
              <w:t>niet aanwezig</w:t>
            </w:r>
          </w:p>
        </w:tc>
      </w:tr>
      <w:tr w:rsidR="00B40A1F" w:rsidRPr="00AD4CBA" w14:paraId="626205EB" w14:textId="77777777" w:rsidTr="00B40A1F">
        <w:tc>
          <w:tcPr>
            <w:tcW w:w="849" w:type="dxa"/>
          </w:tcPr>
          <w:p w14:paraId="40C11267" w14:textId="77777777" w:rsidR="00B40A1F" w:rsidRPr="00AD4CBA" w:rsidRDefault="00B40A1F" w:rsidP="00262A7F">
            <w:r w:rsidRPr="00AD4CBA">
              <w:t>14.</w:t>
            </w:r>
          </w:p>
        </w:tc>
        <w:tc>
          <w:tcPr>
            <w:tcW w:w="6234" w:type="dxa"/>
          </w:tcPr>
          <w:p w14:paraId="49EBDCD9" w14:textId="77777777" w:rsidR="00B40A1F" w:rsidRPr="00AD4CBA" w:rsidRDefault="00B40A1F" w:rsidP="00262A7F">
            <w:r w:rsidRPr="00AD4CBA">
              <w:t>Hans Van den Eynden</w:t>
            </w:r>
          </w:p>
        </w:tc>
        <w:tc>
          <w:tcPr>
            <w:tcW w:w="1843" w:type="dxa"/>
          </w:tcPr>
          <w:p w14:paraId="78844C17" w14:textId="4819BE0B" w:rsidR="00B40A1F" w:rsidRPr="00AD4CBA" w:rsidRDefault="00B40A1F" w:rsidP="00262A7F">
            <w:r w:rsidRPr="00AD4CBA">
              <w:t>aanwezig</w:t>
            </w:r>
          </w:p>
        </w:tc>
      </w:tr>
      <w:tr w:rsidR="00B40A1F" w:rsidRPr="00AD4CBA" w14:paraId="4C6B39B4" w14:textId="77777777" w:rsidTr="00B40A1F">
        <w:tc>
          <w:tcPr>
            <w:tcW w:w="849" w:type="dxa"/>
          </w:tcPr>
          <w:p w14:paraId="6589E4AE" w14:textId="77777777" w:rsidR="00B40A1F" w:rsidRPr="00AD4CBA" w:rsidRDefault="00B40A1F" w:rsidP="00262A7F">
            <w:r w:rsidRPr="00AD4CBA">
              <w:t>15.</w:t>
            </w:r>
          </w:p>
        </w:tc>
        <w:tc>
          <w:tcPr>
            <w:tcW w:w="6234" w:type="dxa"/>
          </w:tcPr>
          <w:p w14:paraId="7616DF05" w14:textId="77777777" w:rsidR="00B40A1F" w:rsidRPr="00AD4CBA" w:rsidRDefault="00B40A1F" w:rsidP="00262A7F">
            <w:r w:rsidRPr="00AD4CBA">
              <w:t xml:space="preserve">Hermans Puls </w:t>
            </w:r>
            <w:r w:rsidRPr="00AD4CBA">
              <w:rPr>
                <w:i/>
                <w:iCs/>
              </w:rPr>
              <w:t>(effectief lid milieuraad)</w:t>
            </w:r>
          </w:p>
        </w:tc>
        <w:tc>
          <w:tcPr>
            <w:tcW w:w="1843" w:type="dxa"/>
          </w:tcPr>
          <w:p w14:paraId="6676ADAA" w14:textId="72645E3D" w:rsidR="00B40A1F" w:rsidRPr="00AD4CBA" w:rsidRDefault="00B40A1F" w:rsidP="00262A7F">
            <w:r w:rsidRPr="00AD4CBA">
              <w:t>aanwezig</w:t>
            </w:r>
          </w:p>
        </w:tc>
      </w:tr>
      <w:tr w:rsidR="00B40A1F" w:rsidRPr="00AD4CBA" w14:paraId="2A5463C8" w14:textId="77777777" w:rsidTr="00B40A1F">
        <w:tc>
          <w:tcPr>
            <w:tcW w:w="849" w:type="dxa"/>
          </w:tcPr>
          <w:p w14:paraId="48917CD7" w14:textId="77777777" w:rsidR="00B40A1F" w:rsidRPr="00AD4CBA" w:rsidRDefault="00B40A1F" w:rsidP="00262A7F">
            <w:r w:rsidRPr="00AD4CBA">
              <w:t>16.</w:t>
            </w:r>
          </w:p>
        </w:tc>
        <w:tc>
          <w:tcPr>
            <w:tcW w:w="6234" w:type="dxa"/>
          </w:tcPr>
          <w:p w14:paraId="106F24C4" w14:textId="77777777" w:rsidR="00B40A1F" w:rsidRPr="00AD4CBA" w:rsidRDefault="00B40A1F" w:rsidP="00262A7F">
            <w:r w:rsidRPr="00AD4CBA">
              <w:t xml:space="preserve">Guy Peeters </w:t>
            </w:r>
            <w:r w:rsidRPr="00AD4CBA">
              <w:rPr>
                <w:i/>
                <w:iCs/>
              </w:rPr>
              <w:t>(effectief lid landbouwraad)</w:t>
            </w:r>
          </w:p>
        </w:tc>
        <w:tc>
          <w:tcPr>
            <w:tcW w:w="1843" w:type="dxa"/>
          </w:tcPr>
          <w:p w14:paraId="12E232D2" w14:textId="3ABFBA54" w:rsidR="00B40A1F" w:rsidRPr="00AD4CBA" w:rsidRDefault="006E3ED3" w:rsidP="00262A7F">
            <w:r w:rsidRPr="00AD4CBA">
              <w:t>niet aanwezig</w:t>
            </w:r>
          </w:p>
        </w:tc>
      </w:tr>
      <w:tr w:rsidR="00B40A1F" w:rsidRPr="00AD4CBA" w14:paraId="68CAF184" w14:textId="77777777" w:rsidTr="00B40A1F">
        <w:tc>
          <w:tcPr>
            <w:tcW w:w="849" w:type="dxa"/>
          </w:tcPr>
          <w:p w14:paraId="0284ADDA" w14:textId="77777777" w:rsidR="00B40A1F" w:rsidRPr="00AD4CBA" w:rsidRDefault="00B40A1F" w:rsidP="00262A7F">
            <w:r w:rsidRPr="00AD4CBA">
              <w:t>17.</w:t>
            </w:r>
          </w:p>
        </w:tc>
        <w:tc>
          <w:tcPr>
            <w:tcW w:w="6234" w:type="dxa"/>
          </w:tcPr>
          <w:p w14:paraId="370E2E88" w14:textId="77777777" w:rsidR="00B40A1F" w:rsidRPr="00AD4CBA" w:rsidRDefault="00B40A1F" w:rsidP="00262A7F">
            <w:r w:rsidRPr="00AD4CBA">
              <w:rPr>
                <w:i/>
                <w:iCs/>
              </w:rPr>
              <w:t>Tinne Willekens (effectief lid jeugdraad)</w:t>
            </w:r>
          </w:p>
        </w:tc>
        <w:tc>
          <w:tcPr>
            <w:tcW w:w="1843" w:type="dxa"/>
          </w:tcPr>
          <w:p w14:paraId="361BE2F0" w14:textId="4A3D37CB" w:rsidR="00B40A1F" w:rsidRPr="00AD4CBA" w:rsidRDefault="003D23E1" w:rsidP="00262A7F">
            <w:r w:rsidRPr="00AD4CBA">
              <w:t xml:space="preserve">niet </w:t>
            </w:r>
            <w:r w:rsidR="00B40A1F" w:rsidRPr="00AD4CBA">
              <w:t>aanwezig</w:t>
            </w:r>
          </w:p>
        </w:tc>
      </w:tr>
      <w:tr w:rsidR="00B40A1F" w:rsidRPr="00AD4CBA" w14:paraId="395DD3AE" w14:textId="77777777" w:rsidTr="00B40A1F">
        <w:tc>
          <w:tcPr>
            <w:tcW w:w="849" w:type="dxa"/>
          </w:tcPr>
          <w:p w14:paraId="4CA04F89" w14:textId="77777777" w:rsidR="00B40A1F" w:rsidRPr="00AD4CBA" w:rsidRDefault="00B40A1F" w:rsidP="00262A7F">
            <w:r w:rsidRPr="00AD4CBA">
              <w:t>18.</w:t>
            </w:r>
          </w:p>
        </w:tc>
        <w:tc>
          <w:tcPr>
            <w:tcW w:w="6234" w:type="dxa"/>
          </w:tcPr>
          <w:p w14:paraId="3D181AE7" w14:textId="77777777" w:rsidR="00B40A1F" w:rsidRPr="00AD4CBA" w:rsidRDefault="00B40A1F" w:rsidP="00262A7F">
            <w:r w:rsidRPr="00AD4CBA">
              <w:t xml:space="preserve">Tim Vekemans </w:t>
            </w:r>
            <w:r w:rsidRPr="00AD4CBA">
              <w:rPr>
                <w:i/>
                <w:iCs/>
              </w:rPr>
              <w:t>(effectief lid gecoro)</w:t>
            </w:r>
          </w:p>
        </w:tc>
        <w:tc>
          <w:tcPr>
            <w:tcW w:w="1843" w:type="dxa"/>
          </w:tcPr>
          <w:p w14:paraId="60CCEB7B" w14:textId="77777777" w:rsidR="00B40A1F" w:rsidRPr="00AD4CBA" w:rsidRDefault="00B40A1F" w:rsidP="00262A7F">
            <w:r w:rsidRPr="00AD4CBA">
              <w:t>niet aanwezig</w:t>
            </w:r>
          </w:p>
        </w:tc>
      </w:tr>
    </w:tbl>
    <w:p w14:paraId="49E276E9" w14:textId="77777777" w:rsidR="0010613B" w:rsidRPr="00AD4CBA" w:rsidRDefault="0010613B" w:rsidP="00632DDF">
      <w:pPr>
        <w:rPr>
          <w:b/>
          <w:bCs/>
          <w:sz w:val="28"/>
          <w:szCs w:val="28"/>
        </w:rPr>
      </w:pPr>
    </w:p>
    <w:p w14:paraId="0BE36438" w14:textId="2202361B" w:rsidR="00632DDF" w:rsidRPr="00AD4CBA" w:rsidRDefault="00632DDF" w:rsidP="00632DDF">
      <w:pPr>
        <w:rPr>
          <w:b/>
          <w:bCs/>
          <w:sz w:val="28"/>
          <w:szCs w:val="28"/>
        </w:rPr>
      </w:pPr>
      <w:r w:rsidRPr="00AD4CBA">
        <w:rPr>
          <w:b/>
          <w:bCs/>
          <w:sz w:val="28"/>
          <w:szCs w:val="28"/>
        </w:rPr>
        <w:t>STRATEGISCH ATELIER STADSONTWIKKELING</w:t>
      </w:r>
      <w:r w:rsidRPr="00AD4CBA">
        <w:rPr>
          <w:b/>
          <w:bCs/>
          <w:sz w:val="28"/>
          <w:szCs w:val="28"/>
        </w:rPr>
        <w:br/>
      </w:r>
    </w:p>
    <w:p w14:paraId="08731AAF" w14:textId="0769EA01" w:rsidR="00632DDF" w:rsidRPr="00AD4CBA" w:rsidRDefault="00632DDF" w:rsidP="00632DDF">
      <w:pPr>
        <w:rPr>
          <w:u w:val="single"/>
        </w:rPr>
      </w:pPr>
      <w:r w:rsidRPr="00AD4CBA">
        <w:rPr>
          <w:u w:val="single"/>
        </w:rPr>
        <w:t>Agenda:</w:t>
      </w:r>
    </w:p>
    <w:p w14:paraId="4FCF537B" w14:textId="303B1F08" w:rsidR="00F8201C" w:rsidRPr="00AD4CBA" w:rsidRDefault="006E3ED3" w:rsidP="00EB1F56">
      <w:pPr>
        <w:pStyle w:val="Lijstalinea"/>
        <w:numPr>
          <w:ilvl w:val="0"/>
          <w:numId w:val="32"/>
        </w:numPr>
        <w:rPr>
          <w:u w:val="single"/>
        </w:rPr>
      </w:pPr>
      <w:r w:rsidRPr="00AD4CBA">
        <w:t>Evaluatie van tijdelijke inrichting zuidkant Grote Markt in augustus 2022.</w:t>
      </w:r>
    </w:p>
    <w:p w14:paraId="4A844915" w14:textId="6560FE65" w:rsidR="00EB1F56" w:rsidRPr="00AD4CBA" w:rsidRDefault="006E3ED3" w:rsidP="00EB1F56">
      <w:pPr>
        <w:pStyle w:val="Lijstalinea"/>
        <w:numPr>
          <w:ilvl w:val="0"/>
          <w:numId w:val="32"/>
        </w:numPr>
        <w:rPr>
          <w:u w:val="single"/>
        </w:rPr>
      </w:pPr>
      <w:r w:rsidRPr="00AD4CBA">
        <w:t>Evaluatie van het gebruik van herbruikbare bekers tijdens Herentals Fietst Feest</w:t>
      </w:r>
    </w:p>
    <w:p w14:paraId="2BAA8E28" w14:textId="61D80371" w:rsidR="006E3ED3" w:rsidRPr="00AD4CBA" w:rsidRDefault="006E3ED3" w:rsidP="00EB1F56">
      <w:pPr>
        <w:pStyle w:val="Lijstalinea"/>
        <w:numPr>
          <w:ilvl w:val="0"/>
          <w:numId w:val="32"/>
        </w:numPr>
        <w:rPr>
          <w:u w:val="single"/>
        </w:rPr>
      </w:pPr>
      <w:bookmarkStart w:id="0" w:name="_Hlk120006927"/>
      <w:r w:rsidRPr="00AD4CBA">
        <w:t>Volgende adviesvraag aan het strategisch atelier stadsontwikkeling</w:t>
      </w:r>
    </w:p>
    <w:bookmarkEnd w:id="0"/>
    <w:p w14:paraId="53631CDE" w14:textId="1C574625" w:rsidR="006E3ED3" w:rsidRPr="00AD4CBA" w:rsidRDefault="006E3ED3" w:rsidP="006E3ED3">
      <w:pPr>
        <w:pStyle w:val="Lijstalinea"/>
      </w:pPr>
    </w:p>
    <w:p w14:paraId="17D02C49" w14:textId="77777777" w:rsidR="006E3ED3" w:rsidRPr="00AD4CBA" w:rsidRDefault="006E3ED3" w:rsidP="006E3ED3">
      <w:pPr>
        <w:pStyle w:val="Lijstalinea"/>
        <w:rPr>
          <w:u w:val="single"/>
        </w:rPr>
      </w:pPr>
    </w:p>
    <w:p w14:paraId="6B69F71C" w14:textId="001B12E9" w:rsidR="00F8201C" w:rsidRPr="00AD4CBA" w:rsidRDefault="00F8201C" w:rsidP="00F8201C">
      <w:pPr>
        <w:rPr>
          <w:u w:val="single"/>
        </w:rPr>
      </w:pPr>
      <w:r w:rsidRPr="00AD4CBA">
        <w:rPr>
          <w:u w:val="single"/>
        </w:rPr>
        <w:t>Verslag:</w:t>
      </w:r>
    </w:p>
    <w:p w14:paraId="4426B42F" w14:textId="30AB8C9D" w:rsidR="005D0267" w:rsidRPr="00AD4CBA" w:rsidRDefault="005D0267" w:rsidP="005D0267">
      <w:pPr>
        <w:pStyle w:val="Lijstalinea"/>
        <w:numPr>
          <w:ilvl w:val="0"/>
          <w:numId w:val="35"/>
        </w:numPr>
        <w:rPr>
          <w:b/>
          <w:bCs/>
        </w:rPr>
      </w:pPr>
      <w:r w:rsidRPr="00AD4CBA">
        <w:rPr>
          <w:b/>
          <w:bCs/>
        </w:rPr>
        <w:t>Evaluatie van tijdelijke inrichting zuidkant Grote Markt in augustus 2022</w:t>
      </w:r>
    </w:p>
    <w:p w14:paraId="2A0AA68C" w14:textId="624DB755" w:rsidR="005D0267" w:rsidRPr="00AD4CBA" w:rsidRDefault="00EA0A2F" w:rsidP="005D0267">
      <w:pPr>
        <w:pStyle w:val="Lijstalinea"/>
        <w:numPr>
          <w:ilvl w:val="0"/>
          <w:numId w:val="37"/>
        </w:numPr>
      </w:pPr>
      <w:r w:rsidRPr="00AD4CBA">
        <w:t>Geert Verbist (ZOMERpark)</w:t>
      </w:r>
      <w:r w:rsidR="005D0267" w:rsidRPr="00AD4CBA">
        <w:t xml:space="preserve"> geeft een korte toelichting over de genomen initiatieven en geeft aan dat alles vrij goed verlopen is gezien de beperkte tijd. De organisator meent een antwoord te hebben geformuleerd op de criteria die voorop gesteld zijn. Het petanqueveld was echter geen groot succes, mogelijks om dat deze locatie te zichtbaar was en er meer beslotenheid door eventuele geïnteresseerden </w:t>
      </w:r>
      <w:r w:rsidR="00AD0296" w:rsidRPr="00AD4CBA">
        <w:t xml:space="preserve">was gewenst. Er was ook kritiek, maar het is moeilijk te bepalen welke al dan niet terecht is. </w:t>
      </w:r>
    </w:p>
    <w:p w14:paraId="67E82B34" w14:textId="1331B432" w:rsidR="00AD0296" w:rsidRPr="00AD4CBA" w:rsidRDefault="00AD0296" w:rsidP="005D0267">
      <w:pPr>
        <w:pStyle w:val="Lijstalinea"/>
        <w:numPr>
          <w:ilvl w:val="0"/>
          <w:numId w:val="37"/>
        </w:numPr>
      </w:pPr>
      <w:r w:rsidRPr="00AD4CBA">
        <w:t xml:space="preserve">Het atelier drukt zijn appreciatie uit voor het resultaat gezien de korte timing. Het genomen initiatief kan een opstap zijn om het advies van het atelier m.b.t. de zuidkant van de Grote Markt permanent te realiseren. </w:t>
      </w:r>
      <w:r w:rsidR="007E0F1F" w:rsidRPr="00AD4CBA">
        <w:t xml:space="preserve">De containers werden echter wel als een bruusk element op de markt ervaren. Door de inrichting wordt het ook geapprecieerd dat er geen verplichting was om te consumeren in tegenstelling tot vorig jaar. </w:t>
      </w:r>
    </w:p>
    <w:p w14:paraId="74DAA7D8" w14:textId="44718318" w:rsidR="007E0F1F" w:rsidRPr="00AD4CBA" w:rsidRDefault="007E0F1F" w:rsidP="005D0267">
      <w:pPr>
        <w:pStyle w:val="Lijstalinea"/>
        <w:numPr>
          <w:ilvl w:val="0"/>
          <w:numId w:val="37"/>
        </w:numPr>
      </w:pPr>
      <w:r w:rsidRPr="00AD4CBA">
        <w:t xml:space="preserve">Schepen en administratie beklemtonen dat het nog steeds de bedoeling is het project van de Grote Markt verder uit te werken. Laurens Moubax schetst een stand van zaken van dit dossier. Momenteel wordt het advies van het strategisch atelier verder uitgewerkt door de technische dienst en wordt dit afgetoetst bij andere partners. </w:t>
      </w:r>
    </w:p>
    <w:p w14:paraId="51BF0DE7" w14:textId="4FDAB48F" w:rsidR="009E28EF" w:rsidRPr="00AD4CBA" w:rsidRDefault="009E28EF" w:rsidP="005D0267">
      <w:pPr>
        <w:pStyle w:val="Lijstalinea"/>
        <w:numPr>
          <w:ilvl w:val="0"/>
          <w:numId w:val="37"/>
        </w:numPr>
      </w:pPr>
      <w:r w:rsidRPr="00AD4CBA">
        <w:t xml:space="preserve">Het atelier vraagt een consequent beleid en bepleit het permanent afschaffen van de parkeerplaatsen zodat er duidelijkheid is voor iedereen. Dit maakt het </w:t>
      </w:r>
      <w:r w:rsidR="00EA0A2F" w:rsidRPr="00AD4CBA">
        <w:t>filteren van het verkeer</w:t>
      </w:r>
      <w:r w:rsidRPr="00AD4CBA">
        <w:t xml:space="preserve"> </w:t>
      </w:r>
      <w:r w:rsidR="00EA0A2F" w:rsidRPr="00AD4CBA">
        <w:t>langs</w:t>
      </w:r>
      <w:r w:rsidRPr="00AD4CBA">
        <w:t xml:space="preserve"> de markt op termijn een minder harde maatregel. </w:t>
      </w:r>
    </w:p>
    <w:p w14:paraId="252133E1" w14:textId="05CFFCEF" w:rsidR="005D0267" w:rsidRPr="00AD4CBA" w:rsidRDefault="005D0267" w:rsidP="005D0267"/>
    <w:p w14:paraId="17270729" w14:textId="72AAFB1F" w:rsidR="005D0267" w:rsidRPr="00AD4CBA" w:rsidRDefault="009E28EF" w:rsidP="009E28EF">
      <w:pPr>
        <w:pStyle w:val="Lijstalinea"/>
        <w:numPr>
          <w:ilvl w:val="0"/>
          <w:numId w:val="35"/>
        </w:numPr>
        <w:rPr>
          <w:b/>
          <w:bCs/>
        </w:rPr>
      </w:pPr>
      <w:r w:rsidRPr="00AD4CBA">
        <w:rPr>
          <w:b/>
          <w:bCs/>
        </w:rPr>
        <w:t>Evaluatie van het gebruik van herbruikbare bekers tijdens Herentals Fietst Feest</w:t>
      </w:r>
    </w:p>
    <w:p w14:paraId="2470B67F" w14:textId="76CB76AA" w:rsidR="009E28EF" w:rsidRPr="00AD4CBA" w:rsidRDefault="009E28EF" w:rsidP="009E28EF">
      <w:pPr>
        <w:pStyle w:val="Lijstalinea"/>
        <w:numPr>
          <w:ilvl w:val="1"/>
          <w:numId w:val="35"/>
        </w:numPr>
        <w:rPr>
          <w:b/>
          <w:bCs/>
        </w:rPr>
      </w:pPr>
      <w:r w:rsidRPr="00AD4CBA">
        <w:t xml:space="preserve">Simon Vantomme geeft een toelichting over het gebruik van de herbruikbare bekers tijdens de editie van Herentals Fiets Feest in 2022. </w:t>
      </w:r>
    </w:p>
    <w:p w14:paraId="76945A34" w14:textId="272EF273" w:rsidR="009E28EF" w:rsidRPr="00AD4CBA" w:rsidRDefault="009E28EF" w:rsidP="009E28EF">
      <w:pPr>
        <w:pStyle w:val="Lijstalinea"/>
        <w:numPr>
          <w:ilvl w:val="1"/>
          <w:numId w:val="35"/>
        </w:numPr>
        <w:rPr>
          <w:b/>
          <w:bCs/>
        </w:rPr>
      </w:pPr>
      <w:r w:rsidRPr="00AD4CBA">
        <w:t xml:space="preserve">Het is de uitdrukkelijke ambitie van de organisatie om in de editie van 2023 herbruikbare bekers te gebruiken. Dit wordt bekeken in het kader van de praktische gevolgen en haalbaarheid. </w:t>
      </w:r>
    </w:p>
    <w:p w14:paraId="6A1C5F17" w14:textId="64B82914" w:rsidR="009E28EF" w:rsidRPr="00AD4CBA" w:rsidRDefault="009E28EF" w:rsidP="009E28EF">
      <w:pPr>
        <w:pStyle w:val="Lijstalinea"/>
        <w:numPr>
          <w:ilvl w:val="1"/>
          <w:numId w:val="35"/>
        </w:numPr>
        <w:rPr>
          <w:b/>
          <w:bCs/>
        </w:rPr>
      </w:pPr>
      <w:r w:rsidRPr="00AD4CBA">
        <w:t xml:space="preserve">Er kunnen geen glazen gebruikt worden gezien de veiligheidsregels die van kracht zijn rond het </w:t>
      </w:r>
      <w:r w:rsidR="00EA0A2F" w:rsidRPr="00AD4CBA">
        <w:t>parcours</w:t>
      </w:r>
      <w:r w:rsidRPr="00AD4CBA">
        <w:t xml:space="preserve">. </w:t>
      </w:r>
    </w:p>
    <w:p w14:paraId="080CD82F" w14:textId="6260350F" w:rsidR="00EA0A2F" w:rsidRPr="00AD4CBA" w:rsidRDefault="00EA0A2F" w:rsidP="009E28EF">
      <w:pPr>
        <w:pStyle w:val="Lijstalinea"/>
        <w:numPr>
          <w:ilvl w:val="1"/>
          <w:numId w:val="35"/>
        </w:numPr>
        <w:rPr>
          <w:b/>
          <w:bCs/>
        </w:rPr>
      </w:pPr>
      <w:r w:rsidRPr="00AD4CBA">
        <w:lastRenderedPageBreak/>
        <w:t>Enkele leden van het atelier vragen, ook verwijzend naar de feedback van de werkgroep milieu en natuur, om een daadkrachtiger beleid inzake herbruikbare bekers tijdens evenementen.</w:t>
      </w:r>
    </w:p>
    <w:p w14:paraId="277D76DE" w14:textId="77777777" w:rsidR="005D0267" w:rsidRDefault="005D0267" w:rsidP="005D0267">
      <w:pPr>
        <w:pStyle w:val="Lijstalinea"/>
        <w:ind w:left="1800"/>
      </w:pPr>
    </w:p>
    <w:p w14:paraId="3308E655" w14:textId="56AF6E49" w:rsidR="009E28EF" w:rsidRDefault="009E28EF" w:rsidP="009E28EF">
      <w:pPr>
        <w:pStyle w:val="Lijstalinea"/>
        <w:numPr>
          <w:ilvl w:val="0"/>
          <w:numId w:val="35"/>
        </w:numPr>
        <w:rPr>
          <w:b/>
          <w:bCs/>
        </w:rPr>
      </w:pPr>
      <w:r w:rsidRPr="009E28EF">
        <w:rPr>
          <w:b/>
          <w:bCs/>
        </w:rPr>
        <w:t>Volgende adviesvraag aan het strategisch atelier stadsontwikkeling</w:t>
      </w:r>
    </w:p>
    <w:p w14:paraId="0545C611" w14:textId="5D5FC487" w:rsidR="005D0267" w:rsidRPr="00E31BE8" w:rsidRDefault="009E28EF" w:rsidP="009E28EF">
      <w:pPr>
        <w:pStyle w:val="Lijstalinea"/>
        <w:numPr>
          <w:ilvl w:val="0"/>
          <w:numId w:val="39"/>
        </w:numPr>
        <w:rPr>
          <w:b/>
          <w:bCs/>
        </w:rPr>
      </w:pPr>
      <w:r>
        <w:t xml:space="preserve">Op de vorige ateliers werd de suggestie naar voor geschoven een traject op te starten voor </w:t>
      </w:r>
      <w:r w:rsidR="00E31BE8">
        <w:t xml:space="preserve">het uitwerken van quick-wins op de as Augustijnenlaan-Belgiëlaan-Olympiadelaan. Het atelier stelt dat het onduidelijk is wat er concreet van het atelier verwacht wordt en is van oordeel dat een dergelijk traject niet beantwoordt aan het initiële doel van ‘strategische’ stadsontwikkeling. Het uitwerken van quick-wins is eerder operationeel en technisch van aard. </w:t>
      </w:r>
    </w:p>
    <w:p w14:paraId="3E035339" w14:textId="66E31AEB" w:rsidR="00E31BE8" w:rsidRPr="009E28EF" w:rsidRDefault="00E31BE8" w:rsidP="009E28EF">
      <w:pPr>
        <w:pStyle w:val="Lijstalinea"/>
        <w:numPr>
          <w:ilvl w:val="0"/>
          <w:numId w:val="39"/>
        </w:numPr>
        <w:rPr>
          <w:b/>
          <w:bCs/>
        </w:rPr>
      </w:pPr>
      <w:r>
        <w:t xml:space="preserve">Het atelier vraagt aan het bestuur duidelijkheid over het verwachtingspatroon en stelt vast dat er binnen de sector stadsontwikkeling bij elk strategisch dossier participatietrajecten worden opgezet </w:t>
      </w:r>
      <w:r w:rsidR="00A905D5">
        <w:t xml:space="preserve">(ABO-as, beleidsplan, masterplan Noorderwijk en Morkhoven, …) </w:t>
      </w:r>
      <w:r>
        <w:t xml:space="preserve">waardoor de meerwaarde voor het strategisch atelier stadsontwikkeling uiteindelijk beperkt wordt. Het atelier wenst opdrachten te krijgen die daadwerkelijk strategisch zijn en een impact kunnen hebben op de verdere ontwikkeling van de stad. </w:t>
      </w:r>
    </w:p>
    <w:p w14:paraId="3BE6C5B2" w14:textId="1F3B23F2" w:rsidR="009E28EF" w:rsidRDefault="009E28EF" w:rsidP="009E28EF">
      <w:pPr>
        <w:pStyle w:val="Lijstalinea"/>
        <w:rPr>
          <w:b/>
          <w:bCs/>
        </w:rPr>
      </w:pPr>
    </w:p>
    <w:p w14:paraId="6F6466FC" w14:textId="77777777" w:rsidR="00B878DD" w:rsidRDefault="00B878DD" w:rsidP="00B878DD"/>
    <w:p w14:paraId="79CFBC2B" w14:textId="77777777" w:rsidR="00B878DD" w:rsidRDefault="00B878DD" w:rsidP="00B878DD">
      <w:r>
        <w:t xml:space="preserve">Datum volgend atelier nog te bepalen. </w:t>
      </w:r>
    </w:p>
    <w:p w14:paraId="4AB64588" w14:textId="5B6C229F" w:rsidR="00080A1F" w:rsidRDefault="00080A1F" w:rsidP="00F8201C">
      <w:pPr>
        <w:rPr>
          <w:u w:val="single"/>
        </w:rPr>
      </w:pPr>
    </w:p>
    <w:p w14:paraId="5E790E58" w14:textId="65283BFB" w:rsidR="005D0267" w:rsidRDefault="005D0267" w:rsidP="00F8201C">
      <w:pPr>
        <w:rPr>
          <w:u w:val="single"/>
        </w:rPr>
      </w:pPr>
    </w:p>
    <w:p w14:paraId="5391E93E" w14:textId="1FADE04B" w:rsidR="005D0267" w:rsidRDefault="005D0267" w:rsidP="00F8201C">
      <w:pPr>
        <w:rPr>
          <w:u w:val="single"/>
        </w:rPr>
      </w:pPr>
    </w:p>
    <w:p w14:paraId="6C825EE2" w14:textId="607EE26F" w:rsidR="005D0267" w:rsidRDefault="005D0267" w:rsidP="00F8201C">
      <w:pPr>
        <w:rPr>
          <w:u w:val="single"/>
        </w:rPr>
      </w:pPr>
    </w:p>
    <w:p w14:paraId="7EC1B089" w14:textId="679E6D68" w:rsidR="005D0267" w:rsidRDefault="005D0267" w:rsidP="00F8201C">
      <w:pPr>
        <w:rPr>
          <w:u w:val="single"/>
        </w:rPr>
      </w:pPr>
    </w:p>
    <w:p w14:paraId="43D80F84" w14:textId="52D80189" w:rsidR="005D0267" w:rsidRDefault="005D0267" w:rsidP="00F8201C">
      <w:pPr>
        <w:rPr>
          <w:u w:val="single"/>
        </w:rPr>
      </w:pPr>
    </w:p>
    <w:p w14:paraId="43BFC2A8" w14:textId="2E9B715D" w:rsidR="005D0267" w:rsidRDefault="005D0267" w:rsidP="00F8201C">
      <w:pPr>
        <w:rPr>
          <w:u w:val="single"/>
        </w:rPr>
      </w:pPr>
    </w:p>
    <w:p w14:paraId="1C58B775" w14:textId="1282BF99" w:rsidR="005D0267" w:rsidRDefault="005D0267" w:rsidP="00F8201C">
      <w:pPr>
        <w:rPr>
          <w:u w:val="single"/>
        </w:rPr>
      </w:pPr>
    </w:p>
    <w:p w14:paraId="3CFD1DFC" w14:textId="55741860" w:rsidR="005D0267" w:rsidRDefault="005D0267" w:rsidP="00F8201C">
      <w:pPr>
        <w:rPr>
          <w:u w:val="single"/>
        </w:rPr>
      </w:pPr>
    </w:p>
    <w:p w14:paraId="61D7EDD2" w14:textId="33CB6E0D" w:rsidR="005D0267" w:rsidRDefault="005D0267" w:rsidP="00F8201C">
      <w:pPr>
        <w:rPr>
          <w:u w:val="single"/>
        </w:rPr>
      </w:pPr>
    </w:p>
    <w:p w14:paraId="1E49BD9E" w14:textId="0DFC2886" w:rsidR="005D0267" w:rsidRDefault="005D0267" w:rsidP="00F8201C">
      <w:pPr>
        <w:rPr>
          <w:u w:val="single"/>
        </w:rPr>
      </w:pPr>
    </w:p>
    <w:p w14:paraId="1DAB5328" w14:textId="50A1DB08" w:rsidR="005D0267" w:rsidRDefault="005D0267" w:rsidP="00F8201C">
      <w:pPr>
        <w:rPr>
          <w:u w:val="single"/>
        </w:rPr>
      </w:pPr>
    </w:p>
    <w:p w14:paraId="6C5C8FE7" w14:textId="3609947E" w:rsidR="005D0267" w:rsidRDefault="005D0267" w:rsidP="00F8201C">
      <w:pPr>
        <w:rPr>
          <w:u w:val="single"/>
        </w:rPr>
      </w:pPr>
    </w:p>
    <w:p w14:paraId="28927E1E" w14:textId="16FCFE4C" w:rsidR="005D0267" w:rsidRDefault="005D0267" w:rsidP="00F8201C">
      <w:pPr>
        <w:rPr>
          <w:u w:val="single"/>
        </w:rPr>
      </w:pPr>
    </w:p>
    <w:p w14:paraId="02B46256" w14:textId="5D2D1D9C" w:rsidR="005D0267" w:rsidRDefault="005D0267" w:rsidP="00F8201C">
      <w:pPr>
        <w:rPr>
          <w:u w:val="single"/>
        </w:rPr>
      </w:pPr>
    </w:p>
    <w:p w14:paraId="26D5D57F" w14:textId="746C4239" w:rsidR="005D0267" w:rsidRDefault="005D0267" w:rsidP="00F8201C">
      <w:pPr>
        <w:rPr>
          <w:u w:val="single"/>
        </w:rPr>
      </w:pPr>
    </w:p>
    <w:p w14:paraId="783583C8" w14:textId="380D9242" w:rsidR="005D0267" w:rsidRDefault="005D0267" w:rsidP="00F8201C">
      <w:pPr>
        <w:rPr>
          <w:u w:val="single"/>
        </w:rPr>
      </w:pPr>
    </w:p>
    <w:p w14:paraId="7BB0B887" w14:textId="45A408FB" w:rsidR="005D0267" w:rsidRDefault="005D0267" w:rsidP="00F8201C">
      <w:pPr>
        <w:rPr>
          <w:u w:val="single"/>
        </w:rPr>
      </w:pPr>
    </w:p>
    <w:p w14:paraId="40F95B6D" w14:textId="3935410F" w:rsidR="005D0267" w:rsidRDefault="005D0267" w:rsidP="00F8201C">
      <w:pPr>
        <w:rPr>
          <w:u w:val="single"/>
        </w:rPr>
      </w:pPr>
    </w:p>
    <w:p w14:paraId="4B0DBBD5" w14:textId="68EBBCFB" w:rsidR="005D0267" w:rsidRDefault="005D0267" w:rsidP="00F8201C">
      <w:pPr>
        <w:rPr>
          <w:u w:val="single"/>
        </w:rPr>
      </w:pPr>
    </w:p>
    <w:p w14:paraId="36BDEAE3" w14:textId="2EE8CA0D" w:rsidR="005D0267" w:rsidRDefault="005D0267" w:rsidP="00F8201C">
      <w:pPr>
        <w:rPr>
          <w:u w:val="single"/>
        </w:rPr>
      </w:pPr>
    </w:p>
    <w:p w14:paraId="339C286B" w14:textId="77777777" w:rsidR="005D0267" w:rsidRDefault="005D0267" w:rsidP="00F8201C">
      <w:pPr>
        <w:rPr>
          <w:u w:val="single"/>
        </w:rPr>
      </w:pPr>
    </w:p>
    <w:p w14:paraId="53E7511C" w14:textId="2607BDBB" w:rsidR="00F1514F" w:rsidRDefault="00F1514F" w:rsidP="00036DC0">
      <w:pPr>
        <w:pStyle w:val="Lijstalinea"/>
      </w:pPr>
    </w:p>
    <w:p w14:paraId="17AA919C" w14:textId="05A0DCBA" w:rsidR="00BD329D" w:rsidRDefault="00BD329D" w:rsidP="004D649D"/>
    <w:p w14:paraId="074070E3" w14:textId="4E377979" w:rsidR="00BD329D" w:rsidRDefault="00BD329D" w:rsidP="004D649D"/>
    <w:sectPr w:rsidR="00BD32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AB1B" w14:textId="77777777" w:rsidR="00F0008F" w:rsidRDefault="00F0008F" w:rsidP="00CA12D3">
      <w:pPr>
        <w:spacing w:after="0" w:line="240" w:lineRule="auto"/>
      </w:pPr>
      <w:r>
        <w:separator/>
      </w:r>
    </w:p>
  </w:endnote>
  <w:endnote w:type="continuationSeparator" w:id="0">
    <w:p w14:paraId="3E161B93" w14:textId="77777777" w:rsidR="00F0008F" w:rsidRDefault="00F0008F" w:rsidP="00CA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4234" w14:textId="77777777" w:rsidR="00CA12D3" w:rsidRPr="00CA12D3" w:rsidRDefault="00B87560" w:rsidP="00CA12D3">
    <w:pPr>
      <w:pStyle w:val="Voettekst"/>
    </w:pPr>
    <w:r>
      <w:rPr>
        <w:sz w:val="20"/>
        <w:szCs w:val="20"/>
      </w:rPr>
      <w:t>strategisch atelier stadsontwikkeling</w:t>
    </w:r>
    <w:r w:rsidR="00CA12D3" w:rsidRPr="00932E29">
      <w:rPr>
        <w:sz w:val="20"/>
        <w:szCs w:val="20"/>
      </w:rPr>
      <w:tab/>
    </w:r>
    <w:r w:rsidR="00CA12D3" w:rsidRPr="00932E29">
      <w:rPr>
        <w:sz w:val="20"/>
        <w:szCs w:val="20"/>
        <w:lang w:val="nl-NL"/>
      </w:rPr>
      <w:t xml:space="preserve"> </w:t>
    </w:r>
    <w:r w:rsidR="00CA12D3" w:rsidRPr="00932E29">
      <w:rPr>
        <w:bCs/>
        <w:sz w:val="20"/>
        <w:szCs w:val="20"/>
      </w:rPr>
      <w:fldChar w:fldCharType="begin"/>
    </w:r>
    <w:r w:rsidR="00CA12D3" w:rsidRPr="00932E29">
      <w:rPr>
        <w:bCs/>
        <w:sz w:val="20"/>
        <w:szCs w:val="20"/>
      </w:rPr>
      <w:instrText>PAGE</w:instrText>
    </w:r>
    <w:r w:rsidR="00CA12D3" w:rsidRPr="00932E29">
      <w:rPr>
        <w:bCs/>
        <w:sz w:val="20"/>
        <w:szCs w:val="20"/>
      </w:rPr>
      <w:fldChar w:fldCharType="separate"/>
    </w:r>
    <w:r w:rsidR="00CA12D3">
      <w:rPr>
        <w:bCs/>
        <w:sz w:val="20"/>
        <w:szCs w:val="20"/>
      </w:rPr>
      <w:t>1</w:t>
    </w:r>
    <w:r w:rsidR="00CA12D3" w:rsidRPr="00932E29">
      <w:rPr>
        <w:bCs/>
        <w:sz w:val="20"/>
        <w:szCs w:val="20"/>
      </w:rPr>
      <w:fldChar w:fldCharType="end"/>
    </w:r>
    <w:r w:rsidR="00CA12D3" w:rsidRPr="00932E29">
      <w:rPr>
        <w:sz w:val="20"/>
        <w:szCs w:val="20"/>
        <w:lang w:val="nl-NL"/>
      </w:rPr>
      <w:t xml:space="preserve"> / </w:t>
    </w:r>
    <w:r w:rsidR="00CA12D3" w:rsidRPr="00932E29">
      <w:rPr>
        <w:bCs/>
        <w:sz w:val="20"/>
        <w:szCs w:val="20"/>
      </w:rPr>
      <w:fldChar w:fldCharType="begin"/>
    </w:r>
    <w:r w:rsidR="00CA12D3" w:rsidRPr="00932E29">
      <w:rPr>
        <w:bCs/>
        <w:sz w:val="20"/>
        <w:szCs w:val="20"/>
      </w:rPr>
      <w:instrText>NUMPAGES</w:instrText>
    </w:r>
    <w:r w:rsidR="00CA12D3" w:rsidRPr="00932E29">
      <w:rPr>
        <w:bCs/>
        <w:sz w:val="20"/>
        <w:szCs w:val="20"/>
      </w:rPr>
      <w:fldChar w:fldCharType="separate"/>
    </w:r>
    <w:r w:rsidR="00CA12D3">
      <w:rPr>
        <w:bCs/>
        <w:sz w:val="20"/>
        <w:szCs w:val="20"/>
      </w:rPr>
      <w:t>11</w:t>
    </w:r>
    <w:r w:rsidR="00CA12D3" w:rsidRPr="00932E29">
      <w:rPr>
        <w:bCs/>
        <w:sz w:val="20"/>
        <w:szCs w:val="20"/>
      </w:rPr>
      <w:fldChar w:fldCharType="end"/>
    </w:r>
    <w:r w:rsidR="00C7682E">
      <w:rPr>
        <w:bCs/>
        <w:sz w:val="20"/>
        <w:szCs w:val="20"/>
      </w:rPr>
      <w:tab/>
      <w:t>stad Herentals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02DE" w14:textId="77777777" w:rsidR="00F0008F" w:rsidRDefault="00F0008F" w:rsidP="00CA12D3">
      <w:pPr>
        <w:spacing w:after="0" w:line="240" w:lineRule="auto"/>
      </w:pPr>
      <w:r>
        <w:separator/>
      </w:r>
    </w:p>
  </w:footnote>
  <w:footnote w:type="continuationSeparator" w:id="0">
    <w:p w14:paraId="0AE2EA32" w14:textId="77777777" w:rsidR="00F0008F" w:rsidRDefault="00F0008F" w:rsidP="00CA1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A41"/>
    <w:multiLevelType w:val="hybridMultilevel"/>
    <w:tmpl w:val="67BC2D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627D03"/>
    <w:multiLevelType w:val="hybridMultilevel"/>
    <w:tmpl w:val="4FB6528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 w15:restartNumberingAfterBreak="0">
    <w:nsid w:val="067855D0"/>
    <w:multiLevelType w:val="multilevel"/>
    <w:tmpl w:val="B76651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757827"/>
    <w:multiLevelType w:val="hybridMultilevel"/>
    <w:tmpl w:val="A27020D6"/>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4" w15:restartNumberingAfterBreak="0">
    <w:nsid w:val="0A0E6748"/>
    <w:multiLevelType w:val="hybridMultilevel"/>
    <w:tmpl w:val="B2D64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B7B2B80"/>
    <w:multiLevelType w:val="hybridMultilevel"/>
    <w:tmpl w:val="F5E4B2A0"/>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6" w15:restartNumberingAfterBreak="0">
    <w:nsid w:val="0BEE59F6"/>
    <w:multiLevelType w:val="hybridMultilevel"/>
    <w:tmpl w:val="0E6C9D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057238"/>
    <w:multiLevelType w:val="hybridMultilevel"/>
    <w:tmpl w:val="633A127A"/>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1EAE27B9"/>
    <w:multiLevelType w:val="hybridMultilevel"/>
    <w:tmpl w:val="5D842282"/>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222E0024"/>
    <w:multiLevelType w:val="hybridMultilevel"/>
    <w:tmpl w:val="17F438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966410"/>
    <w:multiLevelType w:val="hybridMultilevel"/>
    <w:tmpl w:val="16DC742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1" w15:restartNumberingAfterBreak="0">
    <w:nsid w:val="23BB70E0"/>
    <w:multiLevelType w:val="hybridMultilevel"/>
    <w:tmpl w:val="1ABE5094"/>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9A97867"/>
    <w:multiLevelType w:val="hybridMultilevel"/>
    <w:tmpl w:val="C01A247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DF30720"/>
    <w:multiLevelType w:val="hybridMultilevel"/>
    <w:tmpl w:val="0B30AF50"/>
    <w:lvl w:ilvl="0" w:tplc="13A8910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EAF26EF"/>
    <w:multiLevelType w:val="hybridMultilevel"/>
    <w:tmpl w:val="C742B7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2F51160"/>
    <w:multiLevelType w:val="hybridMultilevel"/>
    <w:tmpl w:val="A88A6064"/>
    <w:lvl w:ilvl="0" w:tplc="F9746F0E">
      <w:start w:val="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AF72A0"/>
    <w:multiLevelType w:val="hybridMultilevel"/>
    <w:tmpl w:val="456A4D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E6312D6"/>
    <w:multiLevelType w:val="hybridMultilevel"/>
    <w:tmpl w:val="BCEEA1EA"/>
    <w:lvl w:ilvl="0" w:tplc="6EECDD48">
      <w:start w:val="1"/>
      <w:numFmt w:val="bullet"/>
      <w:lvlText w:val="-"/>
      <w:lvlJc w:val="left"/>
      <w:pPr>
        <w:ind w:left="1800" w:hanging="360"/>
      </w:pPr>
      <w:rPr>
        <w:rFonts w:ascii="Calibri" w:eastAsia="Times New Roman" w:hAnsi="Calibri" w:cs="Times New Roman"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27E304A"/>
    <w:multiLevelType w:val="hybridMultilevel"/>
    <w:tmpl w:val="E2D6E1B2"/>
    <w:lvl w:ilvl="0" w:tplc="1372675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87301F"/>
    <w:multiLevelType w:val="hybridMultilevel"/>
    <w:tmpl w:val="9C78438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4B46B60"/>
    <w:multiLevelType w:val="hybridMultilevel"/>
    <w:tmpl w:val="AA7833CC"/>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8E121AA"/>
    <w:multiLevelType w:val="hybridMultilevel"/>
    <w:tmpl w:val="4DDE8B4A"/>
    <w:lvl w:ilvl="0" w:tplc="3B1ADF3A">
      <w:numFmt w:val="bullet"/>
      <w:lvlText w:val="-"/>
      <w:lvlJc w:val="left"/>
      <w:pPr>
        <w:ind w:left="720" w:hanging="360"/>
      </w:pPr>
      <w:rPr>
        <w:rFonts w:ascii="Calibri" w:eastAsia="Times New Roman"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B69430B"/>
    <w:multiLevelType w:val="hybridMultilevel"/>
    <w:tmpl w:val="87BE12E8"/>
    <w:lvl w:ilvl="0" w:tplc="210AF31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5E0249"/>
    <w:multiLevelType w:val="hybridMultilevel"/>
    <w:tmpl w:val="B002AC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CAF25A0"/>
    <w:multiLevelType w:val="hybridMultilevel"/>
    <w:tmpl w:val="59D822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F">
      <w:start w:val="1"/>
      <w:numFmt w:val="decimal"/>
      <w:lvlText w:val="%3."/>
      <w:lvlJc w:val="left"/>
      <w:pPr>
        <w:ind w:left="2160" w:hanging="180"/>
      </w:pPr>
      <w:rPr>
        <w:rFonts w:hint="default"/>
      </w:rPr>
    </w:lvl>
    <w:lvl w:ilvl="3" w:tplc="08130005">
      <w:start w:val="1"/>
      <w:numFmt w:val="bullet"/>
      <w:lvlText w:val=""/>
      <w:lvlJc w:val="left"/>
      <w:pPr>
        <w:ind w:left="2880" w:hanging="360"/>
      </w:pPr>
      <w:rPr>
        <w:rFonts w:ascii="Wingdings" w:hAnsi="Wingding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35D6C2D"/>
    <w:multiLevelType w:val="hybridMultilevel"/>
    <w:tmpl w:val="B214455C"/>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4F17200"/>
    <w:multiLevelType w:val="hybridMultilevel"/>
    <w:tmpl w:val="8B26D85A"/>
    <w:lvl w:ilvl="0" w:tplc="F9746F0E">
      <w:start w:val="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E00813"/>
    <w:multiLevelType w:val="hybridMultilevel"/>
    <w:tmpl w:val="BB228414"/>
    <w:lvl w:ilvl="0" w:tplc="27E60BB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B36823"/>
    <w:multiLevelType w:val="hybridMultilevel"/>
    <w:tmpl w:val="0A443F0C"/>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D1A7A8E"/>
    <w:multiLevelType w:val="hybridMultilevel"/>
    <w:tmpl w:val="B54EE124"/>
    <w:lvl w:ilvl="0" w:tplc="08130001">
      <w:start w:val="1"/>
      <w:numFmt w:val="bullet"/>
      <w:lvlText w:val=""/>
      <w:lvlJc w:val="left"/>
      <w:pPr>
        <w:ind w:left="993" w:hanging="360"/>
      </w:pPr>
      <w:rPr>
        <w:rFonts w:ascii="Symbol" w:hAnsi="Symbol" w:hint="default"/>
      </w:rPr>
    </w:lvl>
    <w:lvl w:ilvl="1" w:tplc="08130003">
      <w:start w:val="1"/>
      <w:numFmt w:val="bullet"/>
      <w:lvlText w:val="o"/>
      <w:lvlJc w:val="left"/>
      <w:pPr>
        <w:ind w:left="1713" w:hanging="360"/>
      </w:pPr>
      <w:rPr>
        <w:rFonts w:ascii="Courier New" w:hAnsi="Courier New" w:cs="Courier New" w:hint="default"/>
      </w:rPr>
    </w:lvl>
    <w:lvl w:ilvl="2" w:tplc="08130005" w:tentative="1">
      <w:start w:val="1"/>
      <w:numFmt w:val="bullet"/>
      <w:lvlText w:val=""/>
      <w:lvlJc w:val="left"/>
      <w:pPr>
        <w:ind w:left="2433" w:hanging="360"/>
      </w:pPr>
      <w:rPr>
        <w:rFonts w:ascii="Wingdings" w:hAnsi="Wingdings" w:hint="default"/>
      </w:rPr>
    </w:lvl>
    <w:lvl w:ilvl="3" w:tplc="08130001" w:tentative="1">
      <w:start w:val="1"/>
      <w:numFmt w:val="bullet"/>
      <w:lvlText w:val=""/>
      <w:lvlJc w:val="left"/>
      <w:pPr>
        <w:ind w:left="3153" w:hanging="360"/>
      </w:pPr>
      <w:rPr>
        <w:rFonts w:ascii="Symbol" w:hAnsi="Symbol" w:hint="default"/>
      </w:rPr>
    </w:lvl>
    <w:lvl w:ilvl="4" w:tplc="08130003" w:tentative="1">
      <w:start w:val="1"/>
      <w:numFmt w:val="bullet"/>
      <w:lvlText w:val="o"/>
      <w:lvlJc w:val="left"/>
      <w:pPr>
        <w:ind w:left="3873" w:hanging="360"/>
      </w:pPr>
      <w:rPr>
        <w:rFonts w:ascii="Courier New" w:hAnsi="Courier New" w:cs="Courier New" w:hint="default"/>
      </w:rPr>
    </w:lvl>
    <w:lvl w:ilvl="5" w:tplc="08130005" w:tentative="1">
      <w:start w:val="1"/>
      <w:numFmt w:val="bullet"/>
      <w:lvlText w:val=""/>
      <w:lvlJc w:val="left"/>
      <w:pPr>
        <w:ind w:left="4593" w:hanging="360"/>
      </w:pPr>
      <w:rPr>
        <w:rFonts w:ascii="Wingdings" w:hAnsi="Wingdings" w:hint="default"/>
      </w:rPr>
    </w:lvl>
    <w:lvl w:ilvl="6" w:tplc="08130001" w:tentative="1">
      <w:start w:val="1"/>
      <w:numFmt w:val="bullet"/>
      <w:lvlText w:val=""/>
      <w:lvlJc w:val="left"/>
      <w:pPr>
        <w:ind w:left="5313" w:hanging="360"/>
      </w:pPr>
      <w:rPr>
        <w:rFonts w:ascii="Symbol" w:hAnsi="Symbol" w:hint="default"/>
      </w:rPr>
    </w:lvl>
    <w:lvl w:ilvl="7" w:tplc="08130003" w:tentative="1">
      <w:start w:val="1"/>
      <w:numFmt w:val="bullet"/>
      <w:lvlText w:val="o"/>
      <w:lvlJc w:val="left"/>
      <w:pPr>
        <w:ind w:left="6033" w:hanging="360"/>
      </w:pPr>
      <w:rPr>
        <w:rFonts w:ascii="Courier New" w:hAnsi="Courier New" w:cs="Courier New" w:hint="default"/>
      </w:rPr>
    </w:lvl>
    <w:lvl w:ilvl="8" w:tplc="08130005" w:tentative="1">
      <w:start w:val="1"/>
      <w:numFmt w:val="bullet"/>
      <w:lvlText w:val=""/>
      <w:lvlJc w:val="left"/>
      <w:pPr>
        <w:ind w:left="6753" w:hanging="360"/>
      </w:pPr>
      <w:rPr>
        <w:rFonts w:ascii="Wingdings" w:hAnsi="Wingdings" w:hint="default"/>
      </w:rPr>
    </w:lvl>
  </w:abstractNum>
  <w:abstractNum w:abstractNumId="30" w15:restartNumberingAfterBreak="0">
    <w:nsid w:val="60E27663"/>
    <w:multiLevelType w:val="hybridMultilevel"/>
    <w:tmpl w:val="0A0494D2"/>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2781" w:hanging="360"/>
      </w:pPr>
      <w:rPr>
        <w:rFonts w:ascii="Courier New" w:hAnsi="Courier New" w:cs="Courier New" w:hint="default"/>
      </w:rPr>
    </w:lvl>
    <w:lvl w:ilvl="2" w:tplc="08130005" w:tentative="1">
      <w:start w:val="1"/>
      <w:numFmt w:val="bullet"/>
      <w:lvlText w:val=""/>
      <w:lvlJc w:val="left"/>
      <w:pPr>
        <w:ind w:left="3501" w:hanging="360"/>
      </w:pPr>
      <w:rPr>
        <w:rFonts w:ascii="Wingdings" w:hAnsi="Wingdings" w:hint="default"/>
      </w:rPr>
    </w:lvl>
    <w:lvl w:ilvl="3" w:tplc="08130001" w:tentative="1">
      <w:start w:val="1"/>
      <w:numFmt w:val="bullet"/>
      <w:lvlText w:val=""/>
      <w:lvlJc w:val="left"/>
      <w:pPr>
        <w:ind w:left="4221" w:hanging="360"/>
      </w:pPr>
      <w:rPr>
        <w:rFonts w:ascii="Symbol" w:hAnsi="Symbol" w:hint="default"/>
      </w:rPr>
    </w:lvl>
    <w:lvl w:ilvl="4" w:tplc="08130003" w:tentative="1">
      <w:start w:val="1"/>
      <w:numFmt w:val="bullet"/>
      <w:lvlText w:val="o"/>
      <w:lvlJc w:val="left"/>
      <w:pPr>
        <w:ind w:left="4941" w:hanging="360"/>
      </w:pPr>
      <w:rPr>
        <w:rFonts w:ascii="Courier New" w:hAnsi="Courier New" w:cs="Courier New" w:hint="default"/>
      </w:rPr>
    </w:lvl>
    <w:lvl w:ilvl="5" w:tplc="08130005" w:tentative="1">
      <w:start w:val="1"/>
      <w:numFmt w:val="bullet"/>
      <w:lvlText w:val=""/>
      <w:lvlJc w:val="left"/>
      <w:pPr>
        <w:ind w:left="5661" w:hanging="360"/>
      </w:pPr>
      <w:rPr>
        <w:rFonts w:ascii="Wingdings" w:hAnsi="Wingdings" w:hint="default"/>
      </w:rPr>
    </w:lvl>
    <w:lvl w:ilvl="6" w:tplc="08130001" w:tentative="1">
      <w:start w:val="1"/>
      <w:numFmt w:val="bullet"/>
      <w:lvlText w:val=""/>
      <w:lvlJc w:val="left"/>
      <w:pPr>
        <w:ind w:left="6381" w:hanging="360"/>
      </w:pPr>
      <w:rPr>
        <w:rFonts w:ascii="Symbol" w:hAnsi="Symbol" w:hint="default"/>
      </w:rPr>
    </w:lvl>
    <w:lvl w:ilvl="7" w:tplc="08130003" w:tentative="1">
      <w:start w:val="1"/>
      <w:numFmt w:val="bullet"/>
      <w:lvlText w:val="o"/>
      <w:lvlJc w:val="left"/>
      <w:pPr>
        <w:ind w:left="7101" w:hanging="360"/>
      </w:pPr>
      <w:rPr>
        <w:rFonts w:ascii="Courier New" w:hAnsi="Courier New" w:cs="Courier New" w:hint="default"/>
      </w:rPr>
    </w:lvl>
    <w:lvl w:ilvl="8" w:tplc="08130005" w:tentative="1">
      <w:start w:val="1"/>
      <w:numFmt w:val="bullet"/>
      <w:lvlText w:val=""/>
      <w:lvlJc w:val="left"/>
      <w:pPr>
        <w:ind w:left="7821" w:hanging="360"/>
      </w:pPr>
      <w:rPr>
        <w:rFonts w:ascii="Wingdings" w:hAnsi="Wingdings" w:hint="default"/>
      </w:rPr>
    </w:lvl>
  </w:abstractNum>
  <w:abstractNum w:abstractNumId="31" w15:restartNumberingAfterBreak="0">
    <w:nsid w:val="658850B9"/>
    <w:multiLevelType w:val="hybridMultilevel"/>
    <w:tmpl w:val="B8CAC8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F6553F"/>
    <w:multiLevelType w:val="hybridMultilevel"/>
    <w:tmpl w:val="1ECCD4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3" w15:restartNumberingAfterBreak="0">
    <w:nsid w:val="6EBA367C"/>
    <w:multiLevelType w:val="hybridMultilevel"/>
    <w:tmpl w:val="8D544CBA"/>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15:restartNumberingAfterBreak="0">
    <w:nsid w:val="6F3F00A5"/>
    <w:multiLevelType w:val="hybridMultilevel"/>
    <w:tmpl w:val="D448487C"/>
    <w:lvl w:ilvl="0" w:tplc="978EAD6E">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5" w15:restartNumberingAfterBreak="0">
    <w:nsid w:val="6FB53815"/>
    <w:multiLevelType w:val="hybridMultilevel"/>
    <w:tmpl w:val="F34C59B4"/>
    <w:lvl w:ilvl="0" w:tplc="F9746F0E">
      <w:start w:val="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4F249AC"/>
    <w:multiLevelType w:val="hybridMultilevel"/>
    <w:tmpl w:val="249E4658"/>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7" w15:restartNumberingAfterBreak="0">
    <w:nsid w:val="7DC12A1B"/>
    <w:multiLevelType w:val="hybridMultilevel"/>
    <w:tmpl w:val="B73E7712"/>
    <w:lvl w:ilvl="0" w:tplc="8724F294">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7F164131"/>
    <w:multiLevelType w:val="hybridMultilevel"/>
    <w:tmpl w:val="7C04234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8"/>
  </w:num>
  <w:num w:numId="2">
    <w:abstractNumId w:val="22"/>
  </w:num>
  <w:num w:numId="3">
    <w:abstractNumId w:val="35"/>
  </w:num>
  <w:num w:numId="4">
    <w:abstractNumId w:val="24"/>
  </w:num>
  <w:num w:numId="5">
    <w:abstractNumId w:val="15"/>
  </w:num>
  <w:num w:numId="6">
    <w:abstractNumId w:val="13"/>
  </w:num>
  <w:num w:numId="7">
    <w:abstractNumId w:val="26"/>
  </w:num>
  <w:num w:numId="8">
    <w:abstractNumId w:val="37"/>
  </w:num>
  <w:num w:numId="9">
    <w:abstractNumId w:val="33"/>
  </w:num>
  <w:num w:numId="10">
    <w:abstractNumId w:val="14"/>
  </w:num>
  <w:num w:numId="11">
    <w:abstractNumId w:val="27"/>
  </w:num>
  <w:num w:numId="12">
    <w:abstractNumId w:val="25"/>
  </w:num>
  <w:num w:numId="13">
    <w:abstractNumId w:val="19"/>
  </w:num>
  <w:num w:numId="14">
    <w:abstractNumId w:val="20"/>
  </w:num>
  <w:num w:numId="15">
    <w:abstractNumId w:val="11"/>
  </w:num>
  <w:num w:numId="16">
    <w:abstractNumId w:val="30"/>
  </w:num>
  <w:num w:numId="17">
    <w:abstractNumId w:val="10"/>
  </w:num>
  <w:num w:numId="18">
    <w:abstractNumId w:val="29"/>
  </w:num>
  <w:num w:numId="19">
    <w:abstractNumId w:val="38"/>
  </w:num>
  <w:num w:numId="20">
    <w:abstractNumId w:val="23"/>
  </w:num>
  <w:num w:numId="21">
    <w:abstractNumId w:val="16"/>
  </w:num>
  <w:num w:numId="22">
    <w:abstractNumId w:val="7"/>
  </w:num>
  <w:num w:numId="23">
    <w:abstractNumId w:val="8"/>
  </w:num>
  <w:num w:numId="24">
    <w:abstractNumId w:val="3"/>
  </w:num>
  <w:num w:numId="25">
    <w:abstractNumId w:val="36"/>
  </w:num>
  <w:num w:numId="26">
    <w:abstractNumId w:val="6"/>
  </w:num>
  <w:num w:numId="27">
    <w:abstractNumId w:val="34"/>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1"/>
  </w:num>
  <w:num w:numId="32">
    <w:abstractNumId w:val="4"/>
  </w:num>
  <w:num w:numId="33">
    <w:abstractNumId w:val="21"/>
  </w:num>
  <w:num w:numId="34">
    <w:abstractNumId w:val="9"/>
  </w:num>
  <w:num w:numId="35">
    <w:abstractNumId w:val="28"/>
  </w:num>
  <w:num w:numId="36">
    <w:abstractNumId w:val="17"/>
  </w:num>
  <w:num w:numId="37">
    <w:abstractNumId w:val="32"/>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39"/>
    <w:rsid w:val="00001B26"/>
    <w:rsid w:val="000038A6"/>
    <w:rsid w:val="000106C1"/>
    <w:rsid w:val="00022FBA"/>
    <w:rsid w:val="00032B88"/>
    <w:rsid w:val="00036DC0"/>
    <w:rsid w:val="00054B40"/>
    <w:rsid w:val="00071D40"/>
    <w:rsid w:val="00075FC2"/>
    <w:rsid w:val="00080A1F"/>
    <w:rsid w:val="00086B18"/>
    <w:rsid w:val="000A0168"/>
    <w:rsid w:val="000A1DFB"/>
    <w:rsid w:val="000B7199"/>
    <w:rsid w:val="000C1BF9"/>
    <w:rsid w:val="000C3499"/>
    <w:rsid w:val="000C5A3C"/>
    <w:rsid w:val="000E49DE"/>
    <w:rsid w:val="001051A2"/>
    <w:rsid w:val="0010613B"/>
    <w:rsid w:val="00113DE6"/>
    <w:rsid w:val="001176BB"/>
    <w:rsid w:val="00124F45"/>
    <w:rsid w:val="00130ADD"/>
    <w:rsid w:val="00132122"/>
    <w:rsid w:val="001609B5"/>
    <w:rsid w:val="0017245F"/>
    <w:rsid w:val="00172D86"/>
    <w:rsid w:val="00187BF7"/>
    <w:rsid w:val="001925C6"/>
    <w:rsid w:val="00195851"/>
    <w:rsid w:val="001B299A"/>
    <w:rsid w:val="001B2BE9"/>
    <w:rsid w:val="001B704E"/>
    <w:rsid w:val="001C0D22"/>
    <w:rsid w:val="001C1BA3"/>
    <w:rsid w:val="001C2263"/>
    <w:rsid w:val="001E0150"/>
    <w:rsid w:val="001F15B7"/>
    <w:rsid w:val="001F21FD"/>
    <w:rsid w:val="001F7C34"/>
    <w:rsid w:val="00214FD7"/>
    <w:rsid w:val="00224B54"/>
    <w:rsid w:val="00225C02"/>
    <w:rsid w:val="002472EA"/>
    <w:rsid w:val="00262A7F"/>
    <w:rsid w:val="00292F06"/>
    <w:rsid w:val="0029520C"/>
    <w:rsid w:val="002A2554"/>
    <w:rsid w:val="002A2BD0"/>
    <w:rsid w:val="002A5672"/>
    <w:rsid w:val="002B2AE9"/>
    <w:rsid w:val="002D3E97"/>
    <w:rsid w:val="002D4E0E"/>
    <w:rsid w:val="002D6A2C"/>
    <w:rsid w:val="002F10DA"/>
    <w:rsid w:val="002F231E"/>
    <w:rsid w:val="002F317D"/>
    <w:rsid w:val="0030082D"/>
    <w:rsid w:val="003146A8"/>
    <w:rsid w:val="00320BCC"/>
    <w:rsid w:val="00321795"/>
    <w:rsid w:val="00322D51"/>
    <w:rsid w:val="00347A5E"/>
    <w:rsid w:val="00350DBE"/>
    <w:rsid w:val="003632C8"/>
    <w:rsid w:val="003665A0"/>
    <w:rsid w:val="0037659E"/>
    <w:rsid w:val="00387867"/>
    <w:rsid w:val="0038795B"/>
    <w:rsid w:val="00387F0F"/>
    <w:rsid w:val="00394F7C"/>
    <w:rsid w:val="003A0EFE"/>
    <w:rsid w:val="003B1B18"/>
    <w:rsid w:val="003B35EB"/>
    <w:rsid w:val="003B3639"/>
    <w:rsid w:val="003C3149"/>
    <w:rsid w:val="003C3453"/>
    <w:rsid w:val="003D004C"/>
    <w:rsid w:val="003D23E1"/>
    <w:rsid w:val="003E0D13"/>
    <w:rsid w:val="0040423D"/>
    <w:rsid w:val="00421463"/>
    <w:rsid w:val="00423F3C"/>
    <w:rsid w:val="00435798"/>
    <w:rsid w:val="00444858"/>
    <w:rsid w:val="00444BB3"/>
    <w:rsid w:val="00447480"/>
    <w:rsid w:val="004510E5"/>
    <w:rsid w:val="004529BA"/>
    <w:rsid w:val="00471AB0"/>
    <w:rsid w:val="00471C92"/>
    <w:rsid w:val="004778BA"/>
    <w:rsid w:val="00483A43"/>
    <w:rsid w:val="00497336"/>
    <w:rsid w:val="004A3B0D"/>
    <w:rsid w:val="004A5A60"/>
    <w:rsid w:val="004B118F"/>
    <w:rsid w:val="004B5157"/>
    <w:rsid w:val="004B60A8"/>
    <w:rsid w:val="004B6BC8"/>
    <w:rsid w:val="004C40C0"/>
    <w:rsid w:val="004D0F16"/>
    <w:rsid w:val="004D378E"/>
    <w:rsid w:val="004D5044"/>
    <w:rsid w:val="004D649D"/>
    <w:rsid w:val="004E0811"/>
    <w:rsid w:val="004E13C2"/>
    <w:rsid w:val="004F7888"/>
    <w:rsid w:val="00500D7E"/>
    <w:rsid w:val="005106DD"/>
    <w:rsid w:val="00527246"/>
    <w:rsid w:val="005315BE"/>
    <w:rsid w:val="00597277"/>
    <w:rsid w:val="005A6BD8"/>
    <w:rsid w:val="005C193A"/>
    <w:rsid w:val="005C5BFD"/>
    <w:rsid w:val="005D0267"/>
    <w:rsid w:val="005E061E"/>
    <w:rsid w:val="005E08E6"/>
    <w:rsid w:val="005E458C"/>
    <w:rsid w:val="005E5396"/>
    <w:rsid w:val="005F302E"/>
    <w:rsid w:val="00614444"/>
    <w:rsid w:val="00621CE1"/>
    <w:rsid w:val="00627239"/>
    <w:rsid w:val="00632DDF"/>
    <w:rsid w:val="00636014"/>
    <w:rsid w:val="00636FB2"/>
    <w:rsid w:val="00637FC5"/>
    <w:rsid w:val="00657161"/>
    <w:rsid w:val="00660728"/>
    <w:rsid w:val="0066512A"/>
    <w:rsid w:val="00672530"/>
    <w:rsid w:val="00682929"/>
    <w:rsid w:val="00685DE0"/>
    <w:rsid w:val="00697BA7"/>
    <w:rsid w:val="006A4759"/>
    <w:rsid w:val="006B47BD"/>
    <w:rsid w:val="006E280A"/>
    <w:rsid w:val="006E3ED3"/>
    <w:rsid w:val="006E735A"/>
    <w:rsid w:val="006F54F3"/>
    <w:rsid w:val="006F57E6"/>
    <w:rsid w:val="006F71FD"/>
    <w:rsid w:val="00700AB9"/>
    <w:rsid w:val="007145C3"/>
    <w:rsid w:val="00714698"/>
    <w:rsid w:val="00717849"/>
    <w:rsid w:val="00722F0A"/>
    <w:rsid w:val="00727929"/>
    <w:rsid w:val="0073489F"/>
    <w:rsid w:val="00747E44"/>
    <w:rsid w:val="00753072"/>
    <w:rsid w:val="00762BB3"/>
    <w:rsid w:val="007815EF"/>
    <w:rsid w:val="0078228B"/>
    <w:rsid w:val="00783D3B"/>
    <w:rsid w:val="0078519B"/>
    <w:rsid w:val="00790B98"/>
    <w:rsid w:val="00790FE3"/>
    <w:rsid w:val="007A209F"/>
    <w:rsid w:val="007A5A0A"/>
    <w:rsid w:val="007A5F41"/>
    <w:rsid w:val="007B0E29"/>
    <w:rsid w:val="007B78DD"/>
    <w:rsid w:val="007C3719"/>
    <w:rsid w:val="007C47C4"/>
    <w:rsid w:val="007C720C"/>
    <w:rsid w:val="007D4397"/>
    <w:rsid w:val="007D514E"/>
    <w:rsid w:val="007E0F1F"/>
    <w:rsid w:val="007F083B"/>
    <w:rsid w:val="007F4F0E"/>
    <w:rsid w:val="007F63A3"/>
    <w:rsid w:val="007F793F"/>
    <w:rsid w:val="00800412"/>
    <w:rsid w:val="00804447"/>
    <w:rsid w:val="008319E0"/>
    <w:rsid w:val="00837B5A"/>
    <w:rsid w:val="0084138A"/>
    <w:rsid w:val="00841DEB"/>
    <w:rsid w:val="00853D7A"/>
    <w:rsid w:val="008624D2"/>
    <w:rsid w:val="00862EAA"/>
    <w:rsid w:val="00891A77"/>
    <w:rsid w:val="00895E06"/>
    <w:rsid w:val="008A528B"/>
    <w:rsid w:val="008B0ABF"/>
    <w:rsid w:val="008B4C5C"/>
    <w:rsid w:val="008C33D0"/>
    <w:rsid w:val="008E1727"/>
    <w:rsid w:val="008F3BF9"/>
    <w:rsid w:val="008F3FA5"/>
    <w:rsid w:val="008F7E41"/>
    <w:rsid w:val="009049D5"/>
    <w:rsid w:val="009051EC"/>
    <w:rsid w:val="00907943"/>
    <w:rsid w:val="00907EA9"/>
    <w:rsid w:val="009166EC"/>
    <w:rsid w:val="00927EF5"/>
    <w:rsid w:val="00930085"/>
    <w:rsid w:val="009318E5"/>
    <w:rsid w:val="009447B1"/>
    <w:rsid w:val="00950981"/>
    <w:rsid w:val="0097165C"/>
    <w:rsid w:val="009809E8"/>
    <w:rsid w:val="00984A28"/>
    <w:rsid w:val="00991EE3"/>
    <w:rsid w:val="009966C0"/>
    <w:rsid w:val="00997080"/>
    <w:rsid w:val="009A5F10"/>
    <w:rsid w:val="009A60E4"/>
    <w:rsid w:val="009B424A"/>
    <w:rsid w:val="009C1130"/>
    <w:rsid w:val="009D5CED"/>
    <w:rsid w:val="009D638A"/>
    <w:rsid w:val="009E0B49"/>
    <w:rsid w:val="009E28EF"/>
    <w:rsid w:val="009E7694"/>
    <w:rsid w:val="00A1072B"/>
    <w:rsid w:val="00A10BB5"/>
    <w:rsid w:val="00A529C1"/>
    <w:rsid w:val="00A56FCE"/>
    <w:rsid w:val="00A578C8"/>
    <w:rsid w:val="00A63CA3"/>
    <w:rsid w:val="00A905D5"/>
    <w:rsid w:val="00AB635C"/>
    <w:rsid w:val="00AC3EB0"/>
    <w:rsid w:val="00AC5255"/>
    <w:rsid w:val="00AD0296"/>
    <w:rsid w:val="00AD4CBA"/>
    <w:rsid w:val="00AD6396"/>
    <w:rsid w:val="00AD7EF2"/>
    <w:rsid w:val="00B03FB6"/>
    <w:rsid w:val="00B2381C"/>
    <w:rsid w:val="00B23C50"/>
    <w:rsid w:val="00B36E03"/>
    <w:rsid w:val="00B40A1F"/>
    <w:rsid w:val="00B41C44"/>
    <w:rsid w:val="00B472D6"/>
    <w:rsid w:val="00B65E35"/>
    <w:rsid w:val="00B66042"/>
    <w:rsid w:val="00B73B39"/>
    <w:rsid w:val="00B84148"/>
    <w:rsid w:val="00B87560"/>
    <w:rsid w:val="00B878DD"/>
    <w:rsid w:val="00B92660"/>
    <w:rsid w:val="00B9279E"/>
    <w:rsid w:val="00B96EA2"/>
    <w:rsid w:val="00BA2E7B"/>
    <w:rsid w:val="00BC7698"/>
    <w:rsid w:val="00BD0335"/>
    <w:rsid w:val="00BD329D"/>
    <w:rsid w:val="00C00FF0"/>
    <w:rsid w:val="00C11AC3"/>
    <w:rsid w:val="00C127E7"/>
    <w:rsid w:val="00C2059F"/>
    <w:rsid w:val="00C21952"/>
    <w:rsid w:val="00C2317F"/>
    <w:rsid w:val="00C5490C"/>
    <w:rsid w:val="00C63A0D"/>
    <w:rsid w:val="00C67EA6"/>
    <w:rsid w:val="00C71C9F"/>
    <w:rsid w:val="00C7682E"/>
    <w:rsid w:val="00CA12D3"/>
    <w:rsid w:val="00CB06C8"/>
    <w:rsid w:val="00CB6675"/>
    <w:rsid w:val="00CC5247"/>
    <w:rsid w:val="00CD370B"/>
    <w:rsid w:val="00CD70E8"/>
    <w:rsid w:val="00CE45C7"/>
    <w:rsid w:val="00CF3226"/>
    <w:rsid w:val="00D015A2"/>
    <w:rsid w:val="00D034CB"/>
    <w:rsid w:val="00D10580"/>
    <w:rsid w:val="00D12C58"/>
    <w:rsid w:val="00D27317"/>
    <w:rsid w:val="00D36C7B"/>
    <w:rsid w:val="00D41379"/>
    <w:rsid w:val="00D43085"/>
    <w:rsid w:val="00D570C8"/>
    <w:rsid w:val="00D601CE"/>
    <w:rsid w:val="00D712B8"/>
    <w:rsid w:val="00D818FD"/>
    <w:rsid w:val="00D8613B"/>
    <w:rsid w:val="00D87216"/>
    <w:rsid w:val="00D93B9F"/>
    <w:rsid w:val="00DB1CDC"/>
    <w:rsid w:val="00DB4D5F"/>
    <w:rsid w:val="00DD2DD3"/>
    <w:rsid w:val="00DD5095"/>
    <w:rsid w:val="00DF3544"/>
    <w:rsid w:val="00E130A2"/>
    <w:rsid w:val="00E1444C"/>
    <w:rsid w:val="00E16B78"/>
    <w:rsid w:val="00E25A33"/>
    <w:rsid w:val="00E31BE8"/>
    <w:rsid w:val="00E31E23"/>
    <w:rsid w:val="00E519F7"/>
    <w:rsid w:val="00E55F6A"/>
    <w:rsid w:val="00E65A69"/>
    <w:rsid w:val="00E6606B"/>
    <w:rsid w:val="00E67169"/>
    <w:rsid w:val="00E67AD9"/>
    <w:rsid w:val="00EA0A2F"/>
    <w:rsid w:val="00EA276C"/>
    <w:rsid w:val="00EB1F56"/>
    <w:rsid w:val="00EB470E"/>
    <w:rsid w:val="00EC093A"/>
    <w:rsid w:val="00EE4D04"/>
    <w:rsid w:val="00F0008F"/>
    <w:rsid w:val="00F03B9D"/>
    <w:rsid w:val="00F03FF9"/>
    <w:rsid w:val="00F06880"/>
    <w:rsid w:val="00F071C6"/>
    <w:rsid w:val="00F138FE"/>
    <w:rsid w:val="00F1514F"/>
    <w:rsid w:val="00F15183"/>
    <w:rsid w:val="00F24F8B"/>
    <w:rsid w:val="00F30FF5"/>
    <w:rsid w:val="00F33260"/>
    <w:rsid w:val="00F33B1F"/>
    <w:rsid w:val="00F44F86"/>
    <w:rsid w:val="00F55160"/>
    <w:rsid w:val="00F6257A"/>
    <w:rsid w:val="00F640A7"/>
    <w:rsid w:val="00F71FAD"/>
    <w:rsid w:val="00F80A96"/>
    <w:rsid w:val="00F8201C"/>
    <w:rsid w:val="00F948F9"/>
    <w:rsid w:val="00FA2181"/>
    <w:rsid w:val="00FA579B"/>
    <w:rsid w:val="00FB7584"/>
    <w:rsid w:val="00FC14F1"/>
    <w:rsid w:val="00FC7D49"/>
    <w:rsid w:val="00FD11A4"/>
    <w:rsid w:val="00FD38E1"/>
    <w:rsid w:val="00FD4C24"/>
    <w:rsid w:val="00FD5513"/>
    <w:rsid w:val="00FD7BE8"/>
    <w:rsid w:val="00FE79B9"/>
    <w:rsid w:val="00FF0BD5"/>
    <w:rsid w:val="00FF0D33"/>
    <w:rsid w:val="00FF3ADB"/>
    <w:rsid w:val="00FF58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1012"/>
  <w15:chartTrackingRefBased/>
  <w15:docId w15:val="{8384B4C4-A541-40C4-9284-6A5EDE6D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3B39"/>
    <w:pPr>
      <w:ind w:left="720"/>
      <w:contextualSpacing/>
    </w:pPr>
  </w:style>
  <w:style w:type="table" w:styleId="Tabelraster">
    <w:name w:val="Table Grid"/>
    <w:basedOn w:val="Standaardtabel"/>
    <w:uiPriority w:val="39"/>
    <w:rsid w:val="00CA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A12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12D3"/>
  </w:style>
  <w:style w:type="paragraph" w:styleId="Voettekst">
    <w:name w:val="footer"/>
    <w:basedOn w:val="Standaard"/>
    <w:link w:val="VoettekstChar"/>
    <w:uiPriority w:val="99"/>
    <w:unhideWhenUsed/>
    <w:rsid w:val="00CA12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12D3"/>
  </w:style>
  <w:style w:type="paragraph" w:styleId="Ballontekst">
    <w:name w:val="Balloon Text"/>
    <w:basedOn w:val="Standaard"/>
    <w:link w:val="BallontekstChar"/>
    <w:uiPriority w:val="99"/>
    <w:semiHidden/>
    <w:unhideWhenUsed/>
    <w:rsid w:val="00292F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2F06"/>
    <w:rPr>
      <w:rFonts w:ascii="Segoe UI" w:hAnsi="Segoe UI" w:cs="Segoe UI"/>
      <w:sz w:val="18"/>
      <w:szCs w:val="18"/>
    </w:rPr>
  </w:style>
  <w:style w:type="character" w:styleId="Hyperlink">
    <w:name w:val="Hyperlink"/>
    <w:basedOn w:val="Standaardalinea-lettertype"/>
    <w:uiPriority w:val="99"/>
    <w:unhideWhenUsed/>
    <w:rsid w:val="00DB4D5F"/>
    <w:rPr>
      <w:color w:val="0563C1" w:themeColor="hyperlink"/>
      <w:u w:val="single"/>
    </w:rPr>
  </w:style>
  <w:style w:type="character" w:styleId="Onopgelostemelding">
    <w:name w:val="Unresolved Mention"/>
    <w:basedOn w:val="Standaardalinea-lettertype"/>
    <w:uiPriority w:val="99"/>
    <w:semiHidden/>
    <w:unhideWhenUsed/>
    <w:rsid w:val="00DB4D5F"/>
    <w:rPr>
      <w:color w:val="605E5C"/>
      <w:shd w:val="clear" w:color="auto" w:fill="E1DFDD"/>
    </w:rPr>
  </w:style>
  <w:style w:type="character" w:styleId="Verwijzingopmerking">
    <w:name w:val="annotation reference"/>
    <w:basedOn w:val="Standaardalinea-lettertype"/>
    <w:uiPriority w:val="99"/>
    <w:semiHidden/>
    <w:unhideWhenUsed/>
    <w:rsid w:val="0030082D"/>
    <w:rPr>
      <w:sz w:val="16"/>
      <w:szCs w:val="16"/>
    </w:rPr>
  </w:style>
  <w:style w:type="paragraph" w:styleId="Tekstopmerking">
    <w:name w:val="annotation text"/>
    <w:basedOn w:val="Standaard"/>
    <w:link w:val="TekstopmerkingChar"/>
    <w:uiPriority w:val="99"/>
    <w:semiHidden/>
    <w:unhideWhenUsed/>
    <w:rsid w:val="0030082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082D"/>
    <w:rPr>
      <w:sz w:val="20"/>
      <w:szCs w:val="20"/>
    </w:rPr>
  </w:style>
  <w:style w:type="paragraph" w:styleId="Onderwerpvanopmerking">
    <w:name w:val="annotation subject"/>
    <w:basedOn w:val="Tekstopmerking"/>
    <w:next w:val="Tekstopmerking"/>
    <w:link w:val="OnderwerpvanopmerkingChar"/>
    <w:uiPriority w:val="99"/>
    <w:semiHidden/>
    <w:unhideWhenUsed/>
    <w:rsid w:val="0030082D"/>
    <w:rPr>
      <w:b/>
      <w:bCs/>
    </w:rPr>
  </w:style>
  <w:style w:type="character" w:customStyle="1" w:styleId="OnderwerpvanopmerkingChar">
    <w:name w:val="Onderwerp van opmerking Char"/>
    <w:basedOn w:val="TekstopmerkingChar"/>
    <w:link w:val="Onderwerpvanopmerking"/>
    <w:uiPriority w:val="99"/>
    <w:semiHidden/>
    <w:rsid w:val="0030082D"/>
    <w:rPr>
      <w:b/>
      <w:bCs/>
      <w:sz w:val="20"/>
      <w:szCs w:val="20"/>
    </w:rPr>
  </w:style>
  <w:style w:type="paragraph" w:styleId="Bijschrift">
    <w:name w:val="caption"/>
    <w:basedOn w:val="Standaard"/>
    <w:next w:val="Standaard"/>
    <w:uiPriority w:val="35"/>
    <w:unhideWhenUsed/>
    <w:qFormat/>
    <w:rsid w:val="00FF0BD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3549">
      <w:bodyDiv w:val="1"/>
      <w:marLeft w:val="0"/>
      <w:marRight w:val="0"/>
      <w:marTop w:val="0"/>
      <w:marBottom w:val="0"/>
      <w:divBdr>
        <w:top w:val="none" w:sz="0" w:space="0" w:color="auto"/>
        <w:left w:val="none" w:sz="0" w:space="0" w:color="auto"/>
        <w:bottom w:val="none" w:sz="0" w:space="0" w:color="auto"/>
        <w:right w:val="none" w:sz="0" w:space="0" w:color="auto"/>
      </w:divBdr>
    </w:div>
    <w:div w:id="1111970714">
      <w:bodyDiv w:val="1"/>
      <w:marLeft w:val="0"/>
      <w:marRight w:val="0"/>
      <w:marTop w:val="0"/>
      <w:marBottom w:val="0"/>
      <w:divBdr>
        <w:top w:val="none" w:sz="0" w:space="0" w:color="auto"/>
        <w:left w:val="none" w:sz="0" w:space="0" w:color="auto"/>
        <w:bottom w:val="none" w:sz="0" w:space="0" w:color="auto"/>
        <w:right w:val="none" w:sz="0" w:space="0" w:color="auto"/>
      </w:divBdr>
    </w:div>
    <w:div w:id="1289045730">
      <w:bodyDiv w:val="1"/>
      <w:marLeft w:val="0"/>
      <w:marRight w:val="0"/>
      <w:marTop w:val="0"/>
      <w:marBottom w:val="0"/>
      <w:divBdr>
        <w:top w:val="none" w:sz="0" w:space="0" w:color="auto"/>
        <w:left w:val="none" w:sz="0" w:space="0" w:color="auto"/>
        <w:bottom w:val="none" w:sz="0" w:space="0" w:color="auto"/>
        <w:right w:val="none" w:sz="0" w:space="0" w:color="auto"/>
      </w:divBdr>
    </w:div>
    <w:div w:id="16419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7221-9E77-4635-A229-C640D59B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4266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Loos</dc:creator>
  <cp:keywords/>
  <dc:description/>
  <cp:lastModifiedBy>Jo Spiessens</cp:lastModifiedBy>
  <cp:revision>5</cp:revision>
  <cp:lastPrinted>2022-06-03T08:48:00Z</cp:lastPrinted>
  <dcterms:created xsi:type="dcterms:W3CDTF">2022-11-22T10:21:00Z</dcterms:created>
  <dcterms:modified xsi:type="dcterms:W3CDTF">2022-12-19T07:43:00Z</dcterms:modified>
</cp:coreProperties>
</file>