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0FBE" w14:textId="77777777" w:rsidR="00AD367D" w:rsidRDefault="00AD367D" w:rsidP="00AD367D">
      <w:pPr>
        <w:pStyle w:val="Kop1"/>
        <w:jc w:val="center"/>
      </w:pPr>
      <w:r>
        <w:t>Bijlage 5 – Rapport fase 1: gebruikersinterviews</w:t>
      </w:r>
    </w:p>
    <w:p w14:paraId="7A0EDCF7" w14:textId="609FED50" w:rsidR="004B72A0" w:rsidRPr="00983431" w:rsidRDefault="00F0796B" w:rsidP="008028CD">
      <w:pPr>
        <w:pStyle w:val="Kop1"/>
        <w:jc w:val="both"/>
      </w:pPr>
      <w:r w:rsidRPr="00983431">
        <w:t>Toekomstvisie ’t Hof – fase 1</w:t>
      </w:r>
      <w:r w:rsidR="00EE2FA7">
        <w:t>: bevraging representatieve verenigingen</w:t>
      </w:r>
    </w:p>
    <w:p w14:paraId="273FD9C1" w14:textId="77777777" w:rsidR="00F7599D" w:rsidRPr="00983431" w:rsidRDefault="00F7599D" w:rsidP="008028CD">
      <w:pPr>
        <w:jc w:val="both"/>
        <w:rPr>
          <w:rFonts w:asciiTheme="minorHAnsi" w:hAnsiTheme="minorHAnsi"/>
          <w:sz w:val="22"/>
          <w:szCs w:val="22"/>
        </w:rPr>
      </w:pPr>
    </w:p>
    <w:p w14:paraId="57919BDA" w14:textId="77777777" w:rsidR="00983431" w:rsidRPr="009D2BEF" w:rsidRDefault="00983431" w:rsidP="008028CD">
      <w:pPr>
        <w:jc w:val="both"/>
        <w:rPr>
          <w:rFonts w:asciiTheme="minorHAnsi" w:hAnsiTheme="minorHAnsi"/>
          <w:sz w:val="22"/>
          <w:szCs w:val="22"/>
        </w:rPr>
      </w:pPr>
      <w:r>
        <w:rPr>
          <w:rFonts w:asciiTheme="minorHAnsi" w:hAnsiTheme="minorHAnsi"/>
          <w:sz w:val="22"/>
          <w:szCs w:val="22"/>
        </w:rPr>
        <w:t xml:space="preserve">Het bestuursakkoord 2019-2024 </w:t>
      </w:r>
      <w:r w:rsidR="00715A6A">
        <w:rPr>
          <w:rFonts w:asciiTheme="minorHAnsi" w:hAnsiTheme="minorHAnsi"/>
          <w:sz w:val="22"/>
          <w:szCs w:val="22"/>
        </w:rPr>
        <w:t xml:space="preserve">van de stad Herentas </w:t>
      </w:r>
      <w:r>
        <w:rPr>
          <w:rFonts w:asciiTheme="minorHAnsi" w:hAnsiTheme="minorHAnsi"/>
          <w:sz w:val="22"/>
          <w:szCs w:val="22"/>
        </w:rPr>
        <w:t xml:space="preserve">vermeldt onder meer het volgende: </w:t>
      </w:r>
      <w:r w:rsidRPr="00983431">
        <w:rPr>
          <w:rFonts w:asciiTheme="minorHAnsi" w:hAnsiTheme="minorHAnsi"/>
          <w:sz w:val="22"/>
          <w:szCs w:val="22"/>
        </w:rPr>
        <w:t>‘Er komt een nieuwe polyvalente stadsfeestzaal op de huidige locatie van zaal ‘t Hof.’</w:t>
      </w:r>
      <w:r>
        <w:rPr>
          <w:rFonts w:asciiTheme="minorHAnsi" w:hAnsiTheme="minorHAnsi"/>
          <w:sz w:val="22"/>
          <w:szCs w:val="22"/>
        </w:rPr>
        <w:t xml:space="preserve"> Het college van burgemeester en schepenen wil dat de visie rond ’t Hof en de behoeftestudie van de nieuwe polyvalente ruimte participatief tot stand komt en vroeg aan het strategisch atelier vrije tijd van de stad Herentals om hierover een adviestraject af te leggen. </w:t>
      </w:r>
      <w:r w:rsidRPr="00983431">
        <w:rPr>
          <w:rFonts w:asciiTheme="minorHAnsi" w:hAnsiTheme="minorHAnsi"/>
          <w:sz w:val="22"/>
          <w:szCs w:val="22"/>
        </w:rPr>
        <w:t xml:space="preserve">Het adviesrapport </w:t>
      </w:r>
      <w:r w:rsidR="009D2BEF">
        <w:rPr>
          <w:rFonts w:asciiTheme="minorHAnsi" w:hAnsiTheme="minorHAnsi"/>
          <w:sz w:val="22"/>
          <w:szCs w:val="22"/>
        </w:rPr>
        <w:t>zal</w:t>
      </w:r>
      <w:r w:rsidRPr="00983431">
        <w:rPr>
          <w:rFonts w:asciiTheme="minorHAnsi" w:hAnsiTheme="minorHAnsi"/>
          <w:sz w:val="22"/>
          <w:szCs w:val="22"/>
        </w:rPr>
        <w:t xml:space="preserve"> als pakket</w:t>
      </w:r>
      <w:r w:rsidR="009D2BEF">
        <w:rPr>
          <w:rFonts w:asciiTheme="minorHAnsi" w:hAnsiTheme="minorHAnsi"/>
          <w:sz w:val="22"/>
          <w:szCs w:val="22"/>
        </w:rPr>
        <w:t xml:space="preserve"> van </w:t>
      </w:r>
      <w:r w:rsidRPr="00983431">
        <w:rPr>
          <w:rFonts w:asciiTheme="minorHAnsi" w:hAnsiTheme="minorHAnsi"/>
          <w:sz w:val="22"/>
          <w:szCs w:val="22"/>
        </w:rPr>
        <w:t>eisen</w:t>
      </w:r>
      <w:r w:rsidR="009D2BEF">
        <w:rPr>
          <w:rFonts w:asciiTheme="minorHAnsi" w:hAnsiTheme="minorHAnsi"/>
          <w:sz w:val="22"/>
          <w:szCs w:val="22"/>
        </w:rPr>
        <w:t xml:space="preserve"> mee worden</w:t>
      </w:r>
      <w:r w:rsidRPr="00983431">
        <w:rPr>
          <w:rFonts w:asciiTheme="minorHAnsi" w:hAnsiTheme="minorHAnsi"/>
          <w:sz w:val="22"/>
          <w:szCs w:val="22"/>
        </w:rPr>
        <w:t xml:space="preserve"> opgenomen in de studie </w:t>
      </w:r>
      <w:r w:rsidR="009D2BEF">
        <w:rPr>
          <w:rFonts w:asciiTheme="minorHAnsi" w:hAnsiTheme="minorHAnsi"/>
          <w:sz w:val="22"/>
          <w:szCs w:val="22"/>
        </w:rPr>
        <w:t>rond de stadsfeestzaal die gepland staat in</w:t>
      </w:r>
      <w:r w:rsidRPr="00983431">
        <w:rPr>
          <w:rFonts w:asciiTheme="minorHAnsi" w:hAnsiTheme="minorHAnsi"/>
          <w:sz w:val="22"/>
          <w:szCs w:val="22"/>
        </w:rPr>
        <w:t xml:space="preserve"> 2021</w:t>
      </w:r>
      <w:r w:rsidR="009D2BEF">
        <w:rPr>
          <w:rFonts w:asciiTheme="minorHAnsi" w:hAnsiTheme="minorHAnsi"/>
          <w:sz w:val="22"/>
          <w:szCs w:val="22"/>
        </w:rPr>
        <w:t>.</w:t>
      </w:r>
    </w:p>
    <w:p w14:paraId="0814D2C4" w14:textId="77777777" w:rsidR="00F7599D" w:rsidRDefault="00765D0E" w:rsidP="009D2BEF">
      <w:pPr>
        <w:ind w:firstLine="360"/>
        <w:jc w:val="both"/>
        <w:rPr>
          <w:rFonts w:asciiTheme="minorHAnsi" w:hAnsiTheme="minorHAnsi" w:cs="Arial"/>
          <w:sz w:val="22"/>
          <w:szCs w:val="22"/>
        </w:rPr>
      </w:pPr>
      <w:r>
        <w:rPr>
          <w:rFonts w:asciiTheme="minorHAnsi" w:hAnsiTheme="minorHAnsi" w:cs="Arial"/>
          <w:sz w:val="22"/>
          <w:szCs w:val="22"/>
        </w:rPr>
        <w:t>Gezien de uitgebreide participatievraag besliste het strategisch atelier vrije tijd</w:t>
      </w:r>
      <w:r w:rsidR="00983431" w:rsidRPr="00983431">
        <w:rPr>
          <w:rFonts w:asciiTheme="minorHAnsi" w:hAnsiTheme="minorHAnsi" w:cs="Arial"/>
          <w:sz w:val="22"/>
          <w:szCs w:val="22"/>
        </w:rPr>
        <w:t xml:space="preserve"> </w:t>
      </w:r>
      <w:r>
        <w:rPr>
          <w:rFonts w:asciiTheme="minorHAnsi" w:hAnsiTheme="minorHAnsi" w:cs="Arial"/>
          <w:sz w:val="22"/>
          <w:szCs w:val="22"/>
        </w:rPr>
        <w:t>het traject te verknippen in</w:t>
      </w:r>
      <w:r w:rsidR="00983431" w:rsidRPr="00983431">
        <w:rPr>
          <w:rFonts w:asciiTheme="minorHAnsi" w:hAnsiTheme="minorHAnsi" w:cs="Arial"/>
          <w:sz w:val="22"/>
          <w:szCs w:val="22"/>
        </w:rPr>
        <w:t xml:space="preserve"> fases. </w:t>
      </w:r>
      <w:r w:rsidR="008028CD">
        <w:rPr>
          <w:rFonts w:asciiTheme="minorHAnsi" w:hAnsiTheme="minorHAnsi" w:cs="Arial"/>
          <w:sz w:val="22"/>
          <w:szCs w:val="22"/>
        </w:rPr>
        <w:t xml:space="preserve">Een eerste fase bevat een </w:t>
      </w:r>
      <w:r w:rsidR="00983431" w:rsidRPr="00983431">
        <w:rPr>
          <w:rFonts w:asciiTheme="minorHAnsi" w:hAnsiTheme="minorHAnsi" w:cs="Arial"/>
          <w:sz w:val="22"/>
          <w:szCs w:val="22"/>
        </w:rPr>
        <w:t xml:space="preserve">reeks individuele gesprekken met de huidige gebruikers van ’t Hof. </w:t>
      </w:r>
      <w:r w:rsidR="008028CD">
        <w:rPr>
          <w:rFonts w:asciiTheme="minorHAnsi" w:hAnsiTheme="minorHAnsi" w:cs="Arial"/>
          <w:sz w:val="22"/>
          <w:szCs w:val="22"/>
        </w:rPr>
        <w:t>Het strategisch atelier vroeg hierbij</w:t>
      </w:r>
      <w:r w:rsidR="00F13A3B">
        <w:rPr>
          <w:rFonts w:asciiTheme="minorHAnsi" w:hAnsiTheme="minorHAnsi" w:cs="Arial"/>
          <w:sz w:val="22"/>
          <w:szCs w:val="22"/>
        </w:rPr>
        <w:t xml:space="preserve"> naar</w:t>
      </w:r>
      <w:r w:rsidR="00983431" w:rsidRPr="00983431">
        <w:rPr>
          <w:rFonts w:asciiTheme="minorHAnsi" w:hAnsiTheme="minorHAnsi" w:cs="Arial"/>
          <w:sz w:val="22"/>
          <w:szCs w:val="22"/>
        </w:rPr>
        <w:t xml:space="preserve"> een </w:t>
      </w:r>
      <w:r w:rsidR="008028CD">
        <w:rPr>
          <w:rFonts w:asciiTheme="minorHAnsi" w:hAnsiTheme="minorHAnsi" w:cs="Arial"/>
          <w:sz w:val="22"/>
          <w:szCs w:val="22"/>
        </w:rPr>
        <w:t xml:space="preserve">representatieve mix </w:t>
      </w:r>
      <w:r w:rsidR="00983431" w:rsidRPr="00983431">
        <w:rPr>
          <w:rFonts w:asciiTheme="minorHAnsi" w:hAnsiTheme="minorHAnsi" w:cs="Arial"/>
          <w:sz w:val="22"/>
          <w:szCs w:val="22"/>
        </w:rPr>
        <w:t xml:space="preserve">van gebruikers. </w:t>
      </w:r>
      <w:r w:rsidR="008028CD">
        <w:rPr>
          <w:rFonts w:asciiTheme="minorHAnsi" w:hAnsiTheme="minorHAnsi" w:cs="Arial"/>
          <w:sz w:val="22"/>
          <w:szCs w:val="22"/>
        </w:rPr>
        <w:t xml:space="preserve">Deze nota is de samenvatting van de resultaten uit die eerste fase. </w:t>
      </w:r>
    </w:p>
    <w:p w14:paraId="21E65124" w14:textId="77777777" w:rsidR="0054199B" w:rsidRDefault="0054199B" w:rsidP="0054199B">
      <w:pPr>
        <w:jc w:val="both"/>
        <w:rPr>
          <w:rFonts w:asciiTheme="minorHAnsi" w:hAnsiTheme="minorHAnsi" w:cs="Arial"/>
          <w:sz w:val="22"/>
          <w:szCs w:val="22"/>
        </w:rPr>
      </w:pPr>
    </w:p>
    <w:p w14:paraId="1BC3A4CD" w14:textId="77777777" w:rsidR="0054199B" w:rsidRDefault="0054199B" w:rsidP="0054199B">
      <w:pPr>
        <w:pStyle w:val="Kop2"/>
      </w:pPr>
      <w:r>
        <w:t>Respondenten</w:t>
      </w:r>
    </w:p>
    <w:p w14:paraId="3B961454" w14:textId="77777777" w:rsidR="00503C9B" w:rsidRDefault="00503C9B" w:rsidP="00503C9B">
      <w:pPr>
        <w:jc w:val="both"/>
        <w:rPr>
          <w:rFonts w:asciiTheme="minorHAnsi" w:hAnsiTheme="minorHAnsi" w:cs="Arial"/>
          <w:sz w:val="22"/>
          <w:szCs w:val="22"/>
        </w:rPr>
      </w:pPr>
      <w:r>
        <w:rPr>
          <w:rFonts w:asciiTheme="minorHAnsi" w:hAnsiTheme="minorHAnsi" w:cs="Arial"/>
          <w:sz w:val="22"/>
          <w:szCs w:val="22"/>
        </w:rPr>
        <w:t>In de selectie van een representatieve staal van huidige gebruikers hield de dienst cultuur en toerisme</w:t>
      </w:r>
      <w:r w:rsidR="00715A6A">
        <w:rPr>
          <w:rFonts w:asciiTheme="minorHAnsi" w:hAnsiTheme="minorHAnsi" w:cs="Arial"/>
          <w:sz w:val="22"/>
          <w:szCs w:val="22"/>
        </w:rPr>
        <w:t xml:space="preserve"> – a</w:t>
      </w:r>
      <w:r>
        <w:rPr>
          <w:rFonts w:asciiTheme="minorHAnsi" w:hAnsiTheme="minorHAnsi" w:cs="Arial"/>
          <w:sz w:val="22"/>
          <w:szCs w:val="22"/>
        </w:rPr>
        <w:t xml:space="preserve">ls gebouwenbeheerder en -verhuurder de verantwoordelijke dienst voor zaal </w:t>
      </w:r>
      <w:r w:rsidR="00715A6A">
        <w:rPr>
          <w:rFonts w:asciiTheme="minorHAnsi" w:hAnsiTheme="minorHAnsi" w:cs="Arial"/>
          <w:sz w:val="22"/>
          <w:szCs w:val="22"/>
        </w:rPr>
        <w:t>’</w:t>
      </w:r>
      <w:r>
        <w:rPr>
          <w:rFonts w:asciiTheme="minorHAnsi" w:hAnsiTheme="minorHAnsi" w:cs="Arial"/>
          <w:sz w:val="22"/>
          <w:szCs w:val="22"/>
        </w:rPr>
        <w:t>t Hof</w:t>
      </w:r>
      <w:r w:rsidR="00715A6A">
        <w:rPr>
          <w:rFonts w:asciiTheme="minorHAnsi" w:hAnsiTheme="minorHAnsi" w:cs="Arial"/>
          <w:sz w:val="22"/>
          <w:szCs w:val="22"/>
        </w:rPr>
        <w:t xml:space="preserve"> – </w:t>
      </w:r>
      <w:r>
        <w:rPr>
          <w:rFonts w:asciiTheme="minorHAnsi" w:hAnsiTheme="minorHAnsi" w:cs="Arial"/>
          <w:sz w:val="22"/>
          <w:szCs w:val="22"/>
        </w:rPr>
        <w:t xml:space="preserve">rekening met een mix van </w:t>
      </w:r>
      <w:r w:rsidR="00F13A3B">
        <w:rPr>
          <w:rFonts w:asciiTheme="minorHAnsi" w:hAnsiTheme="minorHAnsi" w:cs="Arial"/>
          <w:sz w:val="22"/>
          <w:szCs w:val="22"/>
        </w:rPr>
        <w:t>gebruikers naar</w:t>
      </w:r>
      <w:r w:rsidR="00F13A3B" w:rsidRPr="00983431">
        <w:rPr>
          <w:rFonts w:asciiTheme="minorHAnsi" w:hAnsiTheme="minorHAnsi" w:cs="Arial"/>
          <w:sz w:val="22"/>
          <w:szCs w:val="22"/>
        </w:rPr>
        <w:t xml:space="preserve"> aard van de activiteiten, frequentie van gebruik en soort of categorie</w:t>
      </w:r>
      <w:r>
        <w:rPr>
          <w:rFonts w:asciiTheme="minorHAnsi" w:hAnsiTheme="minorHAnsi" w:cs="Arial"/>
          <w:sz w:val="22"/>
          <w:szCs w:val="22"/>
        </w:rPr>
        <w:t xml:space="preserve"> van gebruiker. De dienst kwam om die reden tot volgende groep te bevragen </w:t>
      </w:r>
      <w:r w:rsidR="00941C0B">
        <w:rPr>
          <w:rFonts w:asciiTheme="minorHAnsi" w:hAnsiTheme="minorHAnsi" w:cs="Arial"/>
          <w:sz w:val="22"/>
          <w:szCs w:val="22"/>
        </w:rPr>
        <w:t>verenigingen</w:t>
      </w:r>
      <w:r>
        <w:rPr>
          <w:rFonts w:asciiTheme="minorHAnsi" w:hAnsiTheme="minorHAnsi" w:cs="Arial"/>
          <w:sz w:val="22"/>
          <w:szCs w:val="22"/>
        </w:rPr>
        <w:t>:</w:t>
      </w:r>
    </w:p>
    <w:p w14:paraId="0796BBC7" w14:textId="77777777" w:rsidR="00941C0B" w:rsidRDefault="00941C0B" w:rsidP="00503C9B">
      <w:pPr>
        <w:jc w:val="both"/>
        <w:rPr>
          <w:rFonts w:asciiTheme="minorHAnsi" w:hAnsiTheme="minorHAnsi" w:cs="Arial"/>
          <w:sz w:val="22"/>
          <w:szCs w:val="22"/>
        </w:rPr>
      </w:pPr>
    </w:p>
    <w:tbl>
      <w:tblPr>
        <w:tblW w:w="7300" w:type="dxa"/>
        <w:jc w:val="center"/>
        <w:tblCellMar>
          <w:left w:w="70" w:type="dxa"/>
          <w:right w:w="70" w:type="dxa"/>
        </w:tblCellMar>
        <w:tblLook w:val="04A0" w:firstRow="1" w:lastRow="0" w:firstColumn="1" w:lastColumn="0" w:noHBand="0" w:noVBand="1"/>
      </w:tblPr>
      <w:tblGrid>
        <w:gridCol w:w="3040"/>
        <w:gridCol w:w="4260"/>
      </w:tblGrid>
      <w:tr w:rsidR="00941C0B" w:rsidRPr="00941C0B" w14:paraId="6A89DD73" w14:textId="77777777" w:rsidTr="00941C0B">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E6BED"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Avanti, Curieus, S-Sport, S-Plus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0A6F4A81"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dansnamiddag, eetfestijn, seniorenwerking</w:t>
            </w:r>
          </w:p>
        </w:tc>
      </w:tr>
      <w:tr w:rsidR="00941C0B" w:rsidRPr="00941C0B" w14:paraId="2C61E46D"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6017385"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Film in Thals</w:t>
            </w:r>
          </w:p>
        </w:tc>
        <w:tc>
          <w:tcPr>
            <w:tcW w:w="4260" w:type="dxa"/>
            <w:tcBorders>
              <w:top w:val="nil"/>
              <w:left w:val="nil"/>
              <w:bottom w:val="single" w:sz="4" w:space="0" w:color="auto"/>
              <w:right w:val="single" w:sz="4" w:space="0" w:color="auto"/>
            </w:tcBorders>
            <w:shd w:val="clear" w:color="auto" w:fill="auto"/>
            <w:noWrap/>
            <w:vAlign w:val="bottom"/>
            <w:hideMark/>
          </w:tcPr>
          <w:p w14:paraId="40B9A0FD"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quiz</w:t>
            </w:r>
          </w:p>
        </w:tc>
      </w:tr>
      <w:tr w:rsidR="00941C0B" w:rsidRPr="00941C0B" w14:paraId="02F3802E"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284ED42"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Gezinsbond Herentals</w:t>
            </w:r>
          </w:p>
        </w:tc>
        <w:tc>
          <w:tcPr>
            <w:tcW w:w="4260" w:type="dxa"/>
            <w:tcBorders>
              <w:top w:val="nil"/>
              <w:left w:val="nil"/>
              <w:bottom w:val="single" w:sz="4" w:space="0" w:color="auto"/>
              <w:right w:val="single" w:sz="4" w:space="0" w:color="auto"/>
            </w:tcBorders>
            <w:shd w:val="clear" w:color="auto" w:fill="auto"/>
            <w:noWrap/>
            <w:vAlign w:val="bottom"/>
            <w:hideMark/>
          </w:tcPr>
          <w:p w14:paraId="008ED7A5"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beurs</w:t>
            </w:r>
          </w:p>
        </w:tc>
      </w:tr>
      <w:tr w:rsidR="00941C0B" w:rsidRPr="00941C0B" w14:paraId="32A22C92"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28910C5"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Gidsen 2de Kempen</w:t>
            </w:r>
          </w:p>
        </w:tc>
        <w:tc>
          <w:tcPr>
            <w:tcW w:w="4260" w:type="dxa"/>
            <w:tcBorders>
              <w:top w:val="nil"/>
              <w:left w:val="nil"/>
              <w:bottom w:val="single" w:sz="4" w:space="0" w:color="auto"/>
              <w:right w:val="single" w:sz="4" w:space="0" w:color="auto"/>
            </w:tcBorders>
            <w:shd w:val="clear" w:color="auto" w:fill="auto"/>
            <w:noWrap/>
            <w:vAlign w:val="bottom"/>
            <w:hideMark/>
          </w:tcPr>
          <w:p w14:paraId="6F553369"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  eetfestijn</w:t>
            </w:r>
          </w:p>
        </w:tc>
      </w:tr>
      <w:tr w:rsidR="00941C0B" w:rsidRPr="00941C0B" w14:paraId="49F84096"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294A666"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 xml:space="preserve">Herentalse Badmintonclub </w:t>
            </w:r>
          </w:p>
        </w:tc>
        <w:tc>
          <w:tcPr>
            <w:tcW w:w="4260" w:type="dxa"/>
            <w:tcBorders>
              <w:top w:val="nil"/>
              <w:left w:val="nil"/>
              <w:bottom w:val="single" w:sz="4" w:space="0" w:color="auto"/>
              <w:right w:val="single" w:sz="4" w:space="0" w:color="auto"/>
            </w:tcBorders>
            <w:shd w:val="clear" w:color="auto" w:fill="auto"/>
            <w:noWrap/>
            <w:vAlign w:val="bottom"/>
            <w:hideMark/>
          </w:tcPr>
          <w:p w14:paraId="6BC043DC"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quiz</w:t>
            </w:r>
          </w:p>
        </w:tc>
      </w:tr>
      <w:tr w:rsidR="00941C0B" w:rsidRPr="00941C0B" w14:paraId="6BA969C7"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3D2A976"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Hertals Rock City</w:t>
            </w:r>
          </w:p>
        </w:tc>
        <w:tc>
          <w:tcPr>
            <w:tcW w:w="4260" w:type="dxa"/>
            <w:tcBorders>
              <w:top w:val="nil"/>
              <w:left w:val="nil"/>
              <w:bottom w:val="single" w:sz="4" w:space="0" w:color="auto"/>
              <w:right w:val="single" w:sz="4" w:space="0" w:color="auto"/>
            </w:tcBorders>
            <w:shd w:val="clear" w:color="auto" w:fill="auto"/>
            <w:noWrap/>
            <w:vAlign w:val="bottom"/>
            <w:hideMark/>
          </w:tcPr>
          <w:p w14:paraId="53BBEE14"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concert</w:t>
            </w:r>
          </w:p>
        </w:tc>
      </w:tr>
      <w:tr w:rsidR="00941C0B" w:rsidRPr="00941C0B" w14:paraId="43AF270E"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D4BE270"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Jeugdhuis Tiener</w:t>
            </w:r>
          </w:p>
        </w:tc>
        <w:tc>
          <w:tcPr>
            <w:tcW w:w="4260" w:type="dxa"/>
            <w:tcBorders>
              <w:top w:val="nil"/>
              <w:left w:val="nil"/>
              <w:bottom w:val="single" w:sz="4" w:space="0" w:color="auto"/>
              <w:right w:val="single" w:sz="4" w:space="0" w:color="auto"/>
            </w:tcBorders>
            <w:shd w:val="clear" w:color="auto" w:fill="auto"/>
            <w:noWrap/>
            <w:vAlign w:val="bottom"/>
            <w:hideMark/>
          </w:tcPr>
          <w:p w14:paraId="433AD94D" w14:textId="77777777" w:rsidR="00941C0B" w:rsidRPr="00941C0B" w:rsidRDefault="00941C0B" w:rsidP="00941C0B">
            <w:pPr>
              <w:rPr>
                <w:rFonts w:ascii="Calibri" w:hAnsi="Calibri"/>
                <w:color w:val="000000"/>
                <w:sz w:val="22"/>
                <w:szCs w:val="22"/>
              </w:rPr>
            </w:pPr>
            <w:r>
              <w:rPr>
                <w:rFonts w:ascii="Calibri" w:hAnsi="Calibri"/>
                <w:color w:val="000000"/>
                <w:sz w:val="22"/>
                <w:szCs w:val="22"/>
              </w:rPr>
              <w:t>concert, fuif</w:t>
            </w:r>
          </w:p>
        </w:tc>
      </w:tr>
      <w:tr w:rsidR="00941C0B" w:rsidRPr="00941C0B" w14:paraId="12C5979C"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17A13E3"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KSA Herentals</w:t>
            </w:r>
          </w:p>
        </w:tc>
        <w:tc>
          <w:tcPr>
            <w:tcW w:w="4260" w:type="dxa"/>
            <w:tcBorders>
              <w:top w:val="nil"/>
              <w:left w:val="nil"/>
              <w:bottom w:val="single" w:sz="4" w:space="0" w:color="auto"/>
              <w:right w:val="single" w:sz="4" w:space="0" w:color="auto"/>
            </w:tcBorders>
            <w:shd w:val="clear" w:color="auto" w:fill="auto"/>
            <w:noWrap/>
            <w:vAlign w:val="bottom"/>
            <w:hideMark/>
          </w:tcPr>
          <w:p w14:paraId="3359B01A"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socio-cultureel evenement</w:t>
            </w:r>
          </w:p>
        </w:tc>
      </w:tr>
      <w:tr w:rsidR="00941C0B" w:rsidRPr="00941C0B" w14:paraId="77F2AFF3"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155FE0F"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Night On Fire</w:t>
            </w:r>
          </w:p>
        </w:tc>
        <w:tc>
          <w:tcPr>
            <w:tcW w:w="4260" w:type="dxa"/>
            <w:tcBorders>
              <w:top w:val="nil"/>
              <w:left w:val="nil"/>
              <w:bottom w:val="single" w:sz="4" w:space="0" w:color="auto"/>
              <w:right w:val="single" w:sz="4" w:space="0" w:color="auto"/>
            </w:tcBorders>
            <w:shd w:val="clear" w:color="auto" w:fill="auto"/>
            <w:noWrap/>
            <w:vAlign w:val="bottom"/>
            <w:hideMark/>
          </w:tcPr>
          <w:p w14:paraId="1B005CBE"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14:paraId="6EDF256F"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454EFB2"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Oldie-avond</w:t>
            </w:r>
          </w:p>
        </w:tc>
        <w:tc>
          <w:tcPr>
            <w:tcW w:w="4260" w:type="dxa"/>
            <w:tcBorders>
              <w:top w:val="nil"/>
              <w:left w:val="nil"/>
              <w:bottom w:val="single" w:sz="4" w:space="0" w:color="auto"/>
              <w:right w:val="single" w:sz="4" w:space="0" w:color="auto"/>
            </w:tcBorders>
            <w:shd w:val="clear" w:color="auto" w:fill="auto"/>
            <w:noWrap/>
            <w:vAlign w:val="bottom"/>
            <w:hideMark/>
          </w:tcPr>
          <w:p w14:paraId="397C413A"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14:paraId="3BEE9455"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1AC0B97"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 xml:space="preserve">Rode Kruis Herentals </w:t>
            </w:r>
          </w:p>
        </w:tc>
        <w:tc>
          <w:tcPr>
            <w:tcW w:w="4260" w:type="dxa"/>
            <w:tcBorders>
              <w:top w:val="nil"/>
              <w:left w:val="nil"/>
              <w:bottom w:val="single" w:sz="4" w:space="0" w:color="auto"/>
              <w:right w:val="single" w:sz="4" w:space="0" w:color="auto"/>
            </w:tcBorders>
            <w:shd w:val="clear" w:color="auto" w:fill="auto"/>
            <w:noWrap/>
            <w:vAlign w:val="bottom"/>
            <w:hideMark/>
          </w:tcPr>
          <w:p w14:paraId="40454180"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bloedgift</w:t>
            </w:r>
          </w:p>
        </w:tc>
      </w:tr>
      <w:tr w:rsidR="00941C0B" w:rsidRPr="00941C0B" w14:paraId="1F7D4CB5"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ABD60A3"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Scouts de Buecken</w:t>
            </w:r>
          </w:p>
        </w:tc>
        <w:tc>
          <w:tcPr>
            <w:tcW w:w="4260" w:type="dxa"/>
            <w:tcBorders>
              <w:top w:val="nil"/>
              <w:left w:val="nil"/>
              <w:bottom w:val="single" w:sz="4" w:space="0" w:color="auto"/>
              <w:right w:val="single" w:sz="4" w:space="0" w:color="auto"/>
            </w:tcBorders>
            <w:shd w:val="clear" w:color="auto" w:fill="auto"/>
            <w:noWrap/>
            <w:vAlign w:val="bottom"/>
            <w:hideMark/>
          </w:tcPr>
          <w:p w14:paraId="5E312C4C"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14:paraId="55E6B6F5"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4F48137"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 xml:space="preserve">Scouts-Gidsen 5de en 12de </w:t>
            </w:r>
          </w:p>
        </w:tc>
        <w:tc>
          <w:tcPr>
            <w:tcW w:w="4260" w:type="dxa"/>
            <w:tcBorders>
              <w:top w:val="nil"/>
              <w:left w:val="nil"/>
              <w:bottom w:val="single" w:sz="4" w:space="0" w:color="auto"/>
              <w:right w:val="single" w:sz="4" w:space="0" w:color="auto"/>
            </w:tcBorders>
            <w:shd w:val="clear" w:color="auto" w:fill="auto"/>
            <w:noWrap/>
            <w:vAlign w:val="bottom"/>
            <w:hideMark/>
          </w:tcPr>
          <w:p w14:paraId="530DDD11"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14:paraId="0A4EFC2D"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F05B06B"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The Legends</w:t>
            </w:r>
          </w:p>
        </w:tc>
        <w:tc>
          <w:tcPr>
            <w:tcW w:w="4260" w:type="dxa"/>
            <w:tcBorders>
              <w:top w:val="nil"/>
              <w:left w:val="nil"/>
              <w:bottom w:val="single" w:sz="4" w:space="0" w:color="auto"/>
              <w:right w:val="single" w:sz="4" w:space="0" w:color="auto"/>
            </w:tcBorders>
            <w:shd w:val="clear" w:color="auto" w:fill="auto"/>
            <w:noWrap/>
            <w:vAlign w:val="bottom"/>
            <w:hideMark/>
          </w:tcPr>
          <w:p w14:paraId="684DC36C"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concert</w:t>
            </w:r>
          </w:p>
        </w:tc>
      </w:tr>
      <w:tr w:rsidR="00941C0B" w:rsidRPr="00941C0B" w14:paraId="1138F003"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32CFA14"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Theaterspektakel</w:t>
            </w:r>
          </w:p>
        </w:tc>
        <w:tc>
          <w:tcPr>
            <w:tcW w:w="4260" w:type="dxa"/>
            <w:tcBorders>
              <w:top w:val="nil"/>
              <w:left w:val="nil"/>
              <w:bottom w:val="single" w:sz="4" w:space="0" w:color="auto"/>
              <w:right w:val="single" w:sz="4" w:space="0" w:color="auto"/>
            </w:tcBorders>
            <w:shd w:val="clear" w:color="auto" w:fill="auto"/>
            <w:noWrap/>
            <w:vAlign w:val="bottom"/>
            <w:hideMark/>
          </w:tcPr>
          <w:p w14:paraId="3F829FCA"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theatervoorstelling, eetfestijn</w:t>
            </w:r>
          </w:p>
        </w:tc>
      </w:tr>
      <w:tr w:rsidR="00941C0B" w:rsidRPr="00941C0B" w14:paraId="1CDAD406" w14:textId="77777777"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05C5E95"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Vrouweninfo</w:t>
            </w:r>
          </w:p>
        </w:tc>
        <w:tc>
          <w:tcPr>
            <w:tcW w:w="4260" w:type="dxa"/>
            <w:tcBorders>
              <w:top w:val="nil"/>
              <w:left w:val="nil"/>
              <w:bottom w:val="single" w:sz="4" w:space="0" w:color="auto"/>
              <w:right w:val="single" w:sz="4" w:space="0" w:color="auto"/>
            </w:tcBorders>
            <w:shd w:val="clear" w:color="auto" w:fill="auto"/>
            <w:noWrap/>
            <w:vAlign w:val="bottom"/>
            <w:hideMark/>
          </w:tcPr>
          <w:p w14:paraId="02A55C84" w14:textId="77777777" w:rsidR="00941C0B" w:rsidRPr="00941C0B" w:rsidRDefault="00941C0B" w:rsidP="00941C0B">
            <w:pPr>
              <w:rPr>
                <w:rFonts w:ascii="Calibri" w:hAnsi="Calibri"/>
                <w:color w:val="000000"/>
                <w:sz w:val="22"/>
                <w:szCs w:val="22"/>
              </w:rPr>
            </w:pPr>
            <w:r w:rsidRPr="00941C0B">
              <w:rPr>
                <w:rFonts w:ascii="Calibri" w:hAnsi="Calibri"/>
                <w:color w:val="000000"/>
                <w:sz w:val="22"/>
                <w:szCs w:val="22"/>
              </w:rPr>
              <w:t>eetfestijn, vergadering</w:t>
            </w:r>
          </w:p>
        </w:tc>
      </w:tr>
    </w:tbl>
    <w:p w14:paraId="1204BA22" w14:textId="77777777" w:rsidR="00941C0B" w:rsidRDefault="00941C0B" w:rsidP="00503C9B">
      <w:pPr>
        <w:jc w:val="both"/>
        <w:rPr>
          <w:rFonts w:asciiTheme="minorHAnsi" w:hAnsiTheme="minorHAnsi" w:cs="Arial"/>
          <w:sz w:val="22"/>
          <w:szCs w:val="22"/>
        </w:rPr>
      </w:pPr>
    </w:p>
    <w:p w14:paraId="5A656D90" w14:textId="77777777" w:rsidR="00503C9B" w:rsidRDefault="00720F46" w:rsidP="00503C9B">
      <w:pPr>
        <w:jc w:val="both"/>
        <w:rPr>
          <w:rFonts w:asciiTheme="minorHAnsi" w:hAnsiTheme="minorHAnsi" w:cs="Arial"/>
          <w:sz w:val="22"/>
          <w:szCs w:val="22"/>
        </w:rPr>
      </w:pPr>
      <w:r>
        <w:rPr>
          <w:rFonts w:asciiTheme="minorHAnsi" w:hAnsiTheme="minorHAnsi" w:cs="Arial"/>
          <w:sz w:val="22"/>
          <w:szCs w:val="22"/>
        </w:rPr>
        <w:t xml:space="preserve">Deze verenigingen gebruiken al jaren ’t Hof en kunnen beschouwd worden als ervaringsexperten </w:t>
      </w:r>
      <w:r w:rsidR="00F13E15">
        <w:rPr>
          <w:rFonts w:asciiTheme="minorHAnsi" w:hAnsiTheme="minorHAnsi" w:cs="Arial"/>
          <w:sz w:val="22"/>
          <w:szCs w:val="22"/>
        </w:rPr>
        <w:t>inzake</w:t>
      </w:r>
      <w:r>
        <w:rPr>
          <w:rFonts w:asciiTheme="minorHAnsi" w:hAnsiTheme="minorHAnsi" w:cs="Arial"/>
          <w:sz w:val="22"/>
          <w:szCs w:val="22"/>
        </w:rPr>
        <w:t xml:space="preserve"> alle faciliteiten van ’t Hof. Uiteraard was de samenstelling van een ander panel perfect mogelijk. De administratie streefde echter naar een evenwicht tussen aantal gebruikers en efficiënt, grondig en snel bevragen. Dit was essentieel in de eerste fase van het traject.  </w:t>
      </w:r>
    </w:p>
    <w:p w14:paraId="00290489" w14:textId="77777777" w:rsidR="00720F46" w:rsidRPr="00503C9B" w:rsidRDefault="00720F46" w:rsidP="0088148D">
      <w:pPr>
        <w:jc w:val="both"/>
        <w:rPr>
          <w:rFonts w:asciiTheme="minorHAnsi" w:hAnsiTheme="minorHAnsi" w:cs="Arial"/>
          <w:sz w:val="22"/>
          <w:szCs w:val="22"/>
        </w:rPr>
      </w:pPr>
      <w:r>
        <w:rPr>
          <w:rFonts w:asciiTheme="minorHAnsi" w:hAnsiTheme="minorHAnsi" w:cs="Arial"/>
          <w:sz w:val="22"/>
          <w:szCs w:val="22"/>
        </w:rPr>
        <w:tab/>
        <w:t xml:space="preserve">Uit bovenstaande lijst verdient jeugdhuis Den Tiener specifieke aandacht. </w:t>
      </w:r>
      <w:r w:rsidR="00715A6A">
        <w:rPr>
          <w:rFonts w:asciiTheme="minorHAnsi" w:hAnsiTheme="minorHAnsi" w:cs="Arial"/>
          <w:sz w:val="22"/>
          <w:szCs w:val="22"/>
        </w:rPr>
        <w:t>Het jeugdhuis is</w:t>
      </w:r>
      <w:r>
        <w:rPr>
          <w:rFonts w:asciiTheme="minorHAnsi" w:hAnsiTheme="minorHAnsi" w:cs="Arial"/>
          <w:sz w:val="22"/>
          <w:szCs w:val="22"/>
        </w:rPr>
        <w:t xml:space="preserve"> immers niet enkel gebruiker van de polyvalente socio-culturele ruimte maar</w:t>
      </w:r>
      <w:r w:rsidR="00715A6A">
        <w:rPr>
          <w:rFonts w:asciiTheme="minorHAnsi" w:hAnsiTheme="minorHAnsi" w:cs="Arial"/>
          <w:sz w:val="22"/>
          <w:szCs w:val="22"/>
        </w:rPr>
        <w:t xml:space="preserve"> vooral</w:t>
      </w:r>
      <w:r>
        <w:rPr>
          <w:rFonts w:asciiTheme="minorHAnsi" w:hAnsiTheme="minorHAnsi" w:cs="Arial"/>
          <w:sz w:val="22"/>
          <w:szCs w:val="22"/>
        </w:rPr>
        <w:t xml:space="preserve"> exclusieve gebruiker en huurder van een deel van het gebouw. In het kader van deze bijzonder status werd in het gesprek met Den Tiener naar beide rollen gepolst. De rol van exclusieve gebruiker wordt </w:t>
      </w:r>
      <w:r w:rsidR="00F13E15">
        <w:rPr>
          <w:rFonts w:asciiTheme="minorHAnsi" w:hAnsiTheme="minorHAnsi" w:cs="Arial"/>
          <w:sz w:val="22"/>
          <w:szCs w:val="22"/>
        </w:rPr>
        <w:t>infra</w:t>
      </w:r>
      <w:r>
        <w:rPr>
          <w:rFonts w:asciiTheme="minorHAnsi" w:hAnsiTheme="minorHAnsi" w:cs="Arial"/>
          <w:sz w:val="22"/>
          <w:szCs w:val="22"/>
        </w:rPr>
        <w:t xml:space="preserve"> apart belicht gezien in de toekomstvisie van ’t Hof hier specifieke aandacht voor wordt gevraagd.</w:t>
      </w:r>
    </w:p>
    <w:p w14:paraId="409F995E" w14:textId="77777777" w:rsidR="009D2CEB" w:rsidRDefault="009D2CEB" w:rsidP="0088148D">
      <w:pPr>
        <w:jc w:val="both"/>
        <w:rPr>
          <w:rFonts w:asciiTheme="minorHAnsi" w:hAnsiTheme="minorHAnsi"/>
          <w:sz w:val="22"/>
          <w:szCs w:val="22"/>
        </w:rPr>
      </w:pPr>
    </w:p>
    <w:p w14:paraId="45CB7B53" w14:textId="77777777" w:rsidR="0088148D" w:rsidRDefault="0088148D" w:rsidP="001B1CC6">
      <w:pPr>
        <w:pStyle w:val="Kop2"/>
        <w:jc w:val="both"/>
      </w:pPr>
      <w:r>
        <w:t>Resultaten</w:t>
      </w:r>
      <w:r w:rsidR="006679C8">
        <w:t xml:space="preserve"> toekomstvisie ‘t Hof</w:t>
      </w:r>
    </w:p>
    <w:p w14:paraId="2A46EEA7" w14:textId="77777777" w:rsidR="0088148D" w:rsidRDefault="0088148D" w:rsidP="001B1CC6">
      <w:pPr>
        <w:jc w:val="both"/>
        <w:rPr>
          <w:rFonts w:asciiTheme="minorHAnsi" w:hAnsiTheme="minorHAnsi"/>
          <w:sz w:val="22"/>
          <w:szCs w:val="22"/>
        </w:rPr>
      </w:pPr>
      <w:r>
        <w:rPr>
          <w:rFonts w:asciiTheme="minorHAnsi" w:hAnsiTheme="minorHAnsi"/>
          <w:sz w:val="22"/>
          <w:szCs w:val="22"/>
        </w:rPr>
        <w:t>In de bevragingen kwamen uiteraard heel wat elementen aan bod</w:t>
      </w:r>
      <w:r w:rsidR="009F394D">
        <w:rPr>
          <w:rStyle w:val="Voetnootmarkering"/>
          <w:rFonts w:asciiTheme="minorHAnsi" w:hAnsiTheme="minorHAnsi"/>
          <w:sz w:val="22"/>
          <w:szCs w:val="22"/>
        </w:rPr>
        <w:footnoteReference w:id="1"/>
      </w:r>
      <w:r>
        <w:rPr>
          <w:rFonts w:asciiTheme="minorHAnsi" w:hAnsiTheme="minorHAnsi"/>
          <w:sz w:val="22"/>
          <w:szCs w:val="22"/>
        </w:rPr>
        <w:t xml:space="preserve">. We kiezen er onderaan voor om de elementen te benoemen die meer dan </w:t>
      </w:r>
      <w:r w:rsidR="004F1CB9">
        <w:rPr>
          <w:rFonts w:asciiTheme="minorHAnsi" w:hAnsiTheme="minorHAnsi"/>
          <w:sz w:val="22"/>
          <w:szCs w:val="22"/>
        </w:rPr>
        <w:t xml:space="preserve">een keer </w:t>
      </w:r>
      <w:r>
        <w:rPr>
          <w:rFonts w:asciiTheme="minorHAnsi" w:hAnsiTheme="minorHAnsi"/>
          <w:sz w:val="22"/>
          <w:szCs w:val="22"/>
        </w:rPr>
        <w:t xml:space="preserve">aan bod kwamen. Voor alle individuele gesprekken wordt verwezen naar de bijlages met samenvattingen van de interviews. </w:t>
      </w:r>
    </w:p>
    <w:p w14:paraId="7E3E4BCA" w14:textId="77777777" w:rsidR="0088148D" w:rsidRDefault="0088148D" w:rsidP="001B1CC6">
      <w:pPr>
        <w:jc w:val="both"/>
        <w:rPr>
          <w:rFonts w:asciiTheme="minorHAnsi" w:hAnsiTheme="minorHAnsi"/>
          <w:sz w:val="22"/>
          <w:szCs w:val="22"/>
        </w:rPr>
      </w:pPr>
      <w:r>
        <w:rPr>
          <w:rFonts w:asciiTheme="minorHAnsi" w:hAnsiTheme="minorHAnsi"/>
          <w:sz w:val="22"/>
          <w:szCs w:val="22"/>
        </w:rPr>
        <w:tab/>
        <w:t xml:space="preserve">Wat betreft de toekomstvisie en de bevraagde deelaspecten valt op dat quasi-alle punten gedeelde punten zijn. Uitgezonderd één mening liggen alle elementen in de resultaten in dezelfde lijn. Dat wil zeggen dat er onder de bevraagde verenigingen een grote consensus heerst over de </w:t>
      </w:r>
      <w:r w:rsidR="00515FC0">
        <w:rPr>
          <w:rFonts w:asciiTheme="minorHAnsi" w:hAnsiTheme="minorHAnsi"/>
          <w:sz w:val="22"/>
          <w:szCs w:val="22"/>
        </w:rPr>
        <w:t xml:space="preserve">toekomstige </w:t>
      </w:r>
      <w:r>
        <w:rPr>
          <w:rFonts w:asciiTheme="minorHAnsi" w:hAnsiTheme="minorHAnsi"/>
          <w:sz w:val="22"/>
          <w:szCs w:val="22"/>
        </w:rPr>
        <w:t xml:space="preserve">richting. Uiteraard zijn er in de volgende fase uit te puren punten, vragen die dieper moeten worden uitgezocht en onderbelichte elementen maar op dit moment liggen de </w:t>
      </w:r>
      <w:r w:rsidR="004F1CB9">
        <w:rPr>
          <w:rFonts w:asciiTheme="minorHAnsi" w:hAnsiTheme="minorHAnsi"/>
          <w:sz w:val="22"/>
          <w:szCs w:val="22"/>
        </w:rPr>
        <w:t>geuite meningen</w:t>
      </w:r>
      <w:r>
        <w:rPr>
          <w:rFonts w:asciiTheme="minorHAnsi" w:hAnsiTheme="minorHAnsi"/>
          <w:sz w:val="22"/>
          <w:szCs w:val="22"/>
        </w:rPr>
        <w:t xml:space="preserve"> in dezelfde richting. Uitgezonderd één weliswaar belangrijk issue. Bij verschillende verenigingen die geen fuiven organiseren komt nadrukkelijk aan bod dat er beter een ruimte is waar exclusief gefuifd kan worden</w:t>
      </w:r>
      <w:r w:rsidR="004F1CB9">
        <w:rPr>
          <w:rFonts w:asciiTheme="minorHAnsi" w:hAnsiTheme="minorHAnsi"/>
          <w:sz w:val="22"/>
          <w:szCs w:val="22"/>
        </w:rPr>
        <w:t>, in een aparte ruimte of op een andere locatie dus. Het is alvast een belangrijk element om nader te onderzoeken in</w:t>
      </w:r>
      <w:r w:rsidR="00F13E15">
        <w:rPr>
          <w:rFonts w:asciiTheme="minorHAnsi" w:hAnsiTheme="minorHAnsi"/>
          <w:sz w:val="22"/>
          <w:szCs w:val="22"/>
        </w:rPr>
        <w:t xml:space="preserve"> een</w:t>
      </w:r>
      <w:r w:rsidR="004F1CB9">
        <w:rPr>
          <w:rFonts w:asciiTheme="minorHAnsi" w:hAnsiTheme="minorHAnsi"/>
          <w:sz w:val="22"/>
          <w:szCs w:val="22"/>
        </w:rPr>
        <w:t xml:space="preserve"> volgende</w:t>
      </w:r>
      <w:r w:rsidR="00F13E15">
        <w:rPr>
          <w:rFonts w:asciiTheme="minorHAnsi" w:hAnsiTheme="minorHAnsi"/>
          <w:sz w:val="22"/>
          <w:szCs w:val="22"/>
        </w:rPr>
        <w:t xml:space="preserve"> fase</w:t>
      </w:r>
      <w:r w:rsidR="004F1CB9">
        <w:rPr>
          <w:rFonts w:asciiTheme="minorHAnsi" w:hAnsiTheme="minorHAnsi"/>
          <w:sz w:val="22"/>
          <w:szCs w:val="22"/>
        </w:rPr>
        <w:t>.</w:t>
      </w:r>
    </w:p>
    <w:p w14:paraId="36EE7D65" w14:textId="77777777" w:rsidR="004F1CB9" w:rsidRDefault="004F1CB9" w:rsidP="001B1CC6">
      <w:pPr>
        <w:jc w:val="both"/>
        <w:rPr>
          <w:rFonts w:asciiTheme="minorHAnsi" w:hAnsiTheme="minorHAnsi"/>
          <w:sz w:val="22"/>
          <w:szCs w:val="22"/>
        </w:rPr>
      </w:pPr>
    </w:p>
    <w:p w14:paraId="764D4CA7" w14:textId="77777777" w:rsidR="004F1CB9" w:rsidRDefault="004F1CB9" w:rsidP="001B1CC6">
      <w:pPr>
        <w:pStyle w:val="Kop3"/>
        <w:numPr>
          <w:ilvl w:val="0"/>
          <w:numId w:val="4"/>
        </w:numPr>
        <w:jc w:val="both"/>
      </w:pPr>
      <w:r>
        <w:t>Locatie en site</w:t>
      </w:r>
    </w:p>
    <w:p w14:paraId="0E828F05" w14:textId="77777777" w:rsidR="00541E3E" w:rsidRDefault="00541E3E" w:rsidP="00E771BE">
      <w:pPr>
        <w:ind w:left="708"/>
        <w:jc w:val="both"/>
        <w:rPr>
          <w:rFonts w:asciiTheme="minorHAnsi" w:hAnsiTheme="minorHAnsi"/>
          <w:sz w:val="22"/>
          <w:szCs w:val="22"/>
        </w:rPr>
      </w:pPr>
      <w:r>
        <w:rPr>
          <w:rFonts w:asciiTheme="minorHAnsi" w:hAnsiTheme="minorHAnsi"/>
          <w:sz w:val="22"/>
          <w:szCs w:val="22"/>
        </w:rPr>
        <w:t xml:space="preserve">Hoewel de locatie geen discussiepunt </w:t>
      </w:r>
      <w:r w:rsidR="00215FBD">
        <w:rPr>
          <w:rFonts w:asciiTheme="minorHAnsi" w:hAnsiTheme="minorHAnsi"/>
          <w:sz w:val="22"/>
          <w:szCs w:val="22"/>
        </w:rPr>
        <w:t>was</w:t>
      </w:r>
      <w:r>
        <w:rPr>
          <w:rFonts w:asciiTheme="minorHAnsi" w:hAnsiTheme="minorHAnsi"/>
          <w:sz w:val="22"/>
          <w:szCs w:val="22"/>
        </w:rPr>
        <w:t xml:space="preserve"> en een bestuurlijk feit, is het geruststellend om te merken dat de meeste respondenten de locatie perfect vinden. Door de ligging in het centrum van de stad ontstaan er veel mogelijkheden en is de attractiviteit en innesteling van de activiteiten in het hartje van Herentals </w:t>
      </w:r>
      <w:r w:rsidR="003D0B74">
        <w:rPr>
          <w:rFonts w:asciiTheme="minorHAnsi" w:hAnsiTheme="minorHAnsi"/>
          <w:sz w:val="22"/>
          <w:szCs w:val="22"/>
        </w:rPr>
        <w:t>verzekerd</w:t>
      </w:r>
      <w:r>
        <w:rPr>
          <w:rFonts w:asciiTheme="minorHAnsi" w:hAnsiTheme="minorHAnsi"/>
          <w:sz w:val="22"/>
          <w:szCs w:val="22"/>
        </w:rPr>
        <w:t>. De centrale ligging zorgt er</w:t>
      </w:r>
      <w:r w:rsidR="00515FC0">
        <w:rPr>
          <w:rFonts w:asciiTheme="minorHAnsi" w:hAnsiTheme="minorHAnsi"/>
          <w:sz w:val="22"/>
          <w:szCs w:val="22"/>
        </w:rPr>
        <w:t xml:space="preserve"> bijvoorbeeld </w:t>
      </w:r>
      <w:r>
        <w:rPr>
          <w:rFonts w:asciiTheme="minorHAnsi" w:hAnsiTheme="minorHAnsi"/>
          <w:sz w:val="22"/>
          <w:szCs w:val="22"/>
        </w:rPr>
        <w:t xml:space="preserve">voor dat mensen voor of na de activiteit in ’t Hof nog het centrum in kunnen voor een bezoek aan de lokale middenstand of horeca. </w:t>
      </w:r>
      <w:r w:rsidR="00CD6306">
        <w:rPr>
          <w:rFonts w:asciiTheme="minorHAnsi" w:hAnsiTheme="minorHAnsi"/>
          <w:sz w:val="22"/>
          <w:szCs w:val="22"/>
        </w:rPr>
        <w:t xml:space="preserve">Architecturaal moet het ontwerp van ’t Hof wel aansluiten op de site en de Grote Markt. </w:t>
      </w:r>
    </w:p>
    <w:p w14:paraId="41B5591B" w14:textId="77777777" w:rsidR="00515FC0" w:rsidRDefault="00515FC0" w:rsidP="00E771BE">
      <w:pPr>
        <w:pStyle w:val="Kop4"/>
        <w:jc w:val="both"/>
      </w:pPr>
      <w:r>
        <w:tab/>
      </w:r>
      <w:r>
        <w:tab/>
        <w:t>Overlast</w:t>
      </w:r>
    </w:p>
    <w:p w14:paraId="652833AD" w14:textId="77777777" w:rsidR="00515FC0" w:rsidRPr="00515FC0" w:rsidRDefault="00515FC0" w:rsidP="00E771BE">
      <w:pPr>
        <w:ind w:left="1416"/>
        <w:jc w:val="both"/>
      </w:pPr>
      <w:r w:rsidRPr="00515FC0">
        <w:rPr>
          <w:rFonts w:asciiTheme="minorHAnsi" w:hAnsiTheme="minorHAnsi"/>
          <w:sz w:val="22"/>
          <w:szCs w:val="22"/>
        </w:rPr>
        <w:t>Het baart de respondenten zorgen dat ’t Hof, ondanks zijn uitgelezen ligging, ook voor veel overlast zorgt voor de omgeving</w:t>
      </w:r>
      <w:r w:rsidR="001B1CC6">
        <w:rPr>
          <w:rFonts w:asciiTheme="minorHAnsi" w:hAnsiTheme="minorHAnsi"/>
          <w:sz w:val="22"/>
          <w:szCs w:val="22"/>
        </w:rPr>
        <w:t xml:space="preserve">: ingrepen zijn </w:t>
      </w:r>
      <w:r w:rsidR="000E4165">
        <w:rPr>
          <w:rFonts w:asciiTheme="minorHAnsi" w:hAnsiTheme="minorHAnsi"/>
          <w:sz w:val="22"/>
          <w:szCs w:val="22"/>
        </w:rPr>
        <w:t>broodnodig</w:t>
      </w:r>
      <w:r w:rsidRPr="00515FC0">
        <w:rPr>
          <w:rFonts w:asciiTheme="minorHAnsi" w:hAnsiTheme="minorHAnsi"/>
          <w:sz w:val="22"/>
          <w:szCs w:val="22"/>
        </w:rPr>
        <w:t>.</w:t>
      </w:r>
      <w:r w:rsidR="001B1CC6">
        <w:rPr>
          <w:rFonts w:asciiTheme="minorHAnsi" w:hAnsiTheme="minorHAnsi"/>
          <w:sz w:val="22"/>
          <w:szCs w:val="22"/>
        </w:rPr>
        <w:t xml:space="preserve"> </w:t>
      </w:r>
      <w:r w:rsidR="001B1CC6" w:rsidRPr="001B1CC6">
        <w:rPr>
          <w:rFonts w:asciiTheme="minorHAnsi" w:hAnsiTheme="minorHAnsi"/>
          <w:b/>
          <w:bCs/>
          <w:sz w:val="22"/>
          <w:szCs w:val="22"/>
        </w:rPr>
        <w:t>Openbare toiletten</w:t>
      </w:r>
      <w:r w:rsidR="001B1CC6">
        <w:rPr>
          <w:rFonts w:asciiTheme="minorHAnsi" w:hAnsiTheme="minorHAnsi"/>
          <w:sz w:val="22"/>
          <w:szCs w:val="22"/>
        </w:rPr>
        <w:t xml:space="preserve"> op de site zijn essentieel. Nu wordt er veel wildgeplast in de buurt. Door de aanwezigheid van een grote parking, de openbare markt, veel winkels, het skatepark en buitenbeleving moet hier</w:t>
      </w:r>
      <w:r w:rsidR="000E4165">
        <w:rPr>
          <w:rFonts w:asciiTheme="minorHAnsi" w:hAnsiTheme="minorHAnsi"/>
          <w:sz w:val="22"/>
          <w:szCs w:val="22"/>
        </w:rPr>
        <w:t xml:space="preserve">voor </w:t>
      </w:r>
      <w:r w:rsidR="001B1CC6">
        <w:rPr>
          <w:rFonts w:asciiTheme="minorHAnsi" w:hAnsiTheme="minorHAnsi"/>
          <w:sz w:val="22"/>
          <w:szCs w:val="22"/>
        </w:rPr>
        <w:t xml:space="preserve">een oplossing </w:t>
      </w:r>
      <w:r w:rsidR="000E4165">
        <w:rPr>
          <w:rFonts w:asciiTheme="minorHAnsi" w:hAnsiTheme="minorHAnsi"/>
          <w:sz w:val="22"/>
          <w:szCs w:val="22"/>
        </w:rPr>
        <w:t>worden gezocht</w:t>
      </w:r>
      <w:r w:rsidR="001B1CC6">
        <w:rPr>
          <w:rFonts w:asciiTheme="minorHAnsi" w:hAnsiTheme="minorHAnsi"/>
          <w:sz w:val="22"/>
          <w:szCs w:val="22"/>
        </w:rPr>
        <w:t xml:space="preserve">. Daarnaast zijn er te weinig </w:t>
      </w:r>
      <w:r w:rsidR="001B1CC6" w:rsidRPr="001B1CC6">
        <w:rPr>
          <w:rFonts w:asciiTheme="minorHAnsi" w:hAnsiTheme="minorHAnsi"/>
          <w:b/>
          <w:bCs/>
          <w:sz w:val="22"/>
          <w:szCs w:val="22"/>
        </w:rPr>
        <w:t>openbare vuilbakken</w:t>
      </w:r>
      <w:r w:rsidR="001B1CC6">
        <w:rPr>
          <w:rFonts w:asciiTheme="minorHAnsi" w:hAnsiTheme="minorHAnsi"/>
          <w:sz w:val="22"/>
          <w:szCs w:val="22"/>
        </w:rPr>
        <w:t xml:space="preserve">. Sluikstorten is op de site ook een probleem, zowel doelbewust, als na een fuif met zwerfvuil als bekertjes, sigarettenpeuken, flesjes,… Ook voor de geluidsoverlast moet een structurele oplossing worden gevonden. De </w:t>
      </w:r>
      <w:r w:rsidR="001B1CC6" w:rsidRPr="001B1CC6">
        <w:rPr>
          <w:rFonts w:asciiTheme="minorHAnsi" w:hAnsiTheme="minorHAnsi"/>
          <w:b/>
          <w:bCs/>
          <w:sz w:val="22"/>
          <w:szCs w:val="22"/>
        </w:rPr>
        <w:t>geluidisolatie</w:t>
      </w:r>
      <w:r w:rsidR="001B1CC6">
        <w:rPr>
          <w:rFonts w:asciiTheme="minorHAnsi" w:hAnsiTheme="minorHAnsi"/>
          <w:sz w:val="22"/>
          <w:szCs w:val="22"/>
        </w:rPr>
        <w:t xml:space="preserve"> naar buiten toe is, verergerd door vaak openstaande nooddeuren, echt problematisch</w:t>
      </w:r>
      <w:r w:rsidR="000E4165">
        <w:rPr>
          <w:rFonts w:asciiTheme="minorHAnsi" w:hAnsiTheme="minorHAnsi"/>
          <w:sz w:val="22"/>
          <w:szCs w:val="22"/>
        </w:rPr>
        <w:t xml:space="preserve">; </w:t>
      </w:r>
      <w:r w:rsidR="001B1CC6">
        <w:rPr>
          <w:rFonts w:asciiTheme="minorHAnsi" w:hAnsiTheme="minorHAnsi"/>
          <w:sz w:val="22"/>
          <w:szCs w:val="22"/>
        </w:rPr>
        <w:t>niet in het minst voor de bezoekers van hotel Karmel.</w:t>
      </w:r>
    </w:p>
    <w:p w14:paraId="52537001" w14:textId="77777777" w:rsidR="00515FC0" w:rsidRDefault="00515FC0" w:rsidP="00E771BE">
      <w:pPr>
        <w:pStyle w:val="Kop4"/>
        <w:jc w:val="both"/>
      </w:pPr>
      <w:r>
        <w:tab/>
      </w:r>
      <w:r>
        <w:tab/>
      </w:r>
      <w:r w:rsidR="00E771BE">
        <w:t>Mobiliteit</w:t>
      </w:r>
    </w:p>
    <w:p w14:paraId="65FCAF60" w14:textId="77777777" w:rsidR="00E771BE" w:rsidRDefault="001B1CC6" w:rsidP="00E771BE">
      <w:pPr>
        <w:ind w:left="1416"/>
        <w:jc w:val="both"/>
      </w:pPr>
      <w:r w:rsidRPr="001B1CC6">
        <w:rPr>
          <w:rFonts w:asciiTheme="minorHAnsi" w:hAnsiTheme="minorHAnsi"/>
          <w:sz w:val="22"/>
          <w:szCs w:val="22"/>
        </w:rPr>
        <w:t xml:space="preserve">De primaire </w:t>
      </w:r>
      <w:r w:rsidRPr="00E771BE">
        <w:rPr>
          <w:rFonts w:asciiTheme="minorHAnsi" w:hAnsiTheme="minorHAnsi"/>
          <w:b/>
          <w:bCs/>
          <w:sz w:val="22"/>
          <w:szCs w:val="22"/>
        </w:rPr>
        <w:t>toegangsweg</w:t>
      </w:r>
      <w:r w:rsidRPr="001B1CC6">
        <w:rPr>
          <w:rFonts w:asciiTheme="minorHAnsi" w:hAnsiTheme="minorHAnsi"/>
          <w:sz w:val="22"/>
          <w:szCs w:val="22"/>
        </w:rPr>
        <w:t xml:space="preserve"> kan beter worden omgekeerd</w:t>
      </w:r>
      <w:r>
        <w:rPr>
          <w:rFonts w:asciiTheme="minorHAnsi" w:hAnsiTheme="minorHAnsi"/>
          <w:sz w:val="22"/>
          <w:szCs w:val="22"/>
        </w:rPr>
        <w:t xml:space="preserve">. </w:t>
      </w:r>
      <w:r w:rsidR="00E771BE">
        <w:rPr>
          <w:rFonts w:asciiTheme="minorHAnsi" w:hAnsiTheme="minorHAnsi"/>
          <w:sz w:val="22"/>
          <w:szCs w:val="22"/>
        </w:rPr>
        <w:t xml:space="preserve">Nu is die voornamelijk gericht op de inkomzijde langs de Grote Markt, terwijl de toegang en de parking achter ‘t Hof de Grote Markt vermijdt. Dit is vooral nodig voor auto’s en vrachtwagens. Essentieel is dat er </w:t>
      </w:r>
      <w:r w:rsidR="00E771BE" w:rsidRPr="00E771BE">
        <w:rPr>
          <w:rFonts w:asciiTheme="minorHAnsi" w:hAnsiTheme="minorHAnsi"/>
          <w:b/>
          <w:bCs/>
          <w:sz w:val="22"/>
          <w:szCs w:val="22"/>
        </w:rPr>
        <w:t>voorbehouden parking</w:t>
      </w:r>
      <w:r w:rsidR="00E771BE">
        <w:rPr>
          <w:rFonts w:asciiTheme="minorHAnsi" w:hAnsiTheme="minorHAnsi"/>
          <w:sz w:val="22"/>
          <w:szCs w:val="22"/>
        </w:rPr>
        <w:t xml:space="preserve"> komt voor organisatie, artiesten of leveranciers. Nog belangrijker is een voldoende grote </w:t>
      </w:r>
      <w:r w:rsidR="00E771BE" w:rsidRPr="00E771BE">
        <w:rPr>
          <w:rFonts w:asciiTheme="minorHAnsi" w:hAnsiTheme="minorHAnsi"/>
          <w:b/>
          <w:bCs/>
          <w:sz w:val="22"/>
          <w:szCs w:val="22"/>
        </w:rPr>
        <w:t>laad- en loszone</w:t>
      </w:r>
      <w:r w:rsidR="00E771BE">
        <w:rPr>
          <w:rFonts w:asciiTheme="minorHAnsi" w:hAnsiTheme="minorHAnsi"/>
          <w:sz w:val="22"/>
          <w:szCs w:val="22"/>
        </w:rPr>
        <w:t xml:space="preserve"> vanwaar materiaal rechtstreeks van een vrachtwagen in ’t Hof kan worden binnen gebracht. De vrachtwagen moet ook kunnen blijven staan op die loskade of een andere voorbehouden parking krijgen, vlakbij. Door dit aan de kant van het stadspark in te tekenen en niet langs de Grote Markt blijft ’t Hof permanent bereikbaar en neemt de druk op de Grote Markt af. De publieksingang kan mogelijks wel langs de zijde van de Grote Markt blijven om de uitstraling naar de omgeving te behouden. De gebruikers drukken op een vlotte bereikbaarheid voor het publiek. Dat wil zeggen dat er voldoende </w:t>
      </w:r>
      <w:r w:rsidR="00E771BE" w:rsidRPr="00E771BE">
        <w:rPr>
          <w:rFonts w:asciiTheme="minorHAnsi" w:hAnsiTheme="minorHAnsi"/>
          <w:b/>
          <w:bCs/>
          <w:sz w:val="22"/>
          <w:szCs w:val="22"/>
        </w:rPr>
        <w:t>parkeermogelijkheid</w:t>
      </w:r>
      <w:r w:rsidR="00E771BE">
        <w:rPr>
          <w:rFonts w:asciiTheme="minorHAnsi" w:hAnsiTheme="minorHAnsi"/>
          <w:sz w:val="22"/>
          <w:szCs w:val="22"/>
        </w:rPr>
        <w:t xml:space="preserve"> moet blijven, ook als de Grote Markt autovrij wordt gemaakt. Dit </w:t>
      </w:r>
      <w:r w:rsidR="00E771BE">
        <w:rPr>
          <w:rFonts w:asciiTheme="minorHAnsi" w:hAnsiTheme="minorHAnsi"/>
          <w:sz w:val="22"/>
          <w:szCs w:val="22"/>
        </w:rPr>
        <w:lastRenderedPageBreak/>
        <w:t xml:space="preserve">mag iets verder liggen, als het maar op wandelafstand is. Een </w:t>
      </w:r>
      <w:r w:rsidR="00E771BE" w:rsidRPr="00E771BE">
        <w:rPr>
          <w:rFonts w:asciiTheme="minorHAnsi" w:hAnsiTheme="minorHAnsi"/>
          <w:b/>
          <w:bCs/>
          <w:sz w:val="22"/>
          <w:szCs w:val="22"/>
        </w:rPr>
        <w:t>kiss-and-ride</w:t>
      </w:r>
      <w:r w:rsidR="00E771BE">
        <w:rPr>
          <w:rFonts w:asciiTheme="minorHAnsi" w:hAnsiTheme="minorHAnsi"/>
          <w:sz w:val="22"/>
          <w:szCs w:val="22"/>
        </w:rPr>
        <w:t xml:space="preserve"> voor mindervalide bezoekers of ouders die jongeren afhalen zou kunnen helpen. Voor de fietsende bezoeker is het essentieel dat er een ruime, goed verlichte </w:t>
      </w:r>
      <w:r w:rsidR="00E771BE" w:rsidRPr="00E771BE">
        <w:rPr>
          <w:rFonts w:asciiTheme="minorHAnsi" w:hAnsiTheme="minorHAnsi"/>
          <w:b/>
          <w:bCs/>
          <w:sz w:val="22"/>
          <w:szCs w:val="22"/>
        </w:rPr>
        <w:t>fietsparking</w:t>
      </w:r>
      <w:r w:rsidR="00E771BE">
        <w:rPr>
          <w:rFonts w:asciiTheme="minorHAnsi" w:hAnsiTheme="minorHAnsi"/>
          <w:sz w:val="22"/>
          <w:szCs w:val="22"/>
        </w:rPr>
        <w:t xml:space="preserve"> komt: op elkaar gepropte fietsen onder het buspaleis zijn nu immers </w:t>
      </w:r>
      <w:r w:rsidR="000E4165">
        <w:rPr>
          <w:rFonts w:asciiTheme="minorHAnsi" w:hAnsiTheme="minorHAnsi"/>
          <w:sz w:val="22"/>
          <w:szCs w:val="22"/>
        </w:rPr>
        <w:t>geen zeldzaamheid</w:t>
      </w:r>
      <w:r w:rsidR="00E771BE">
        <w:rPr>
          <w:rFonts w:asciiTheme="minorHAnsi" w:hAnsiTheme="minorHAnsi"/>
          <w:sz w:val="22"/>
          <w:szCs w:val="22"/>
        </w:rPr>
        <w:t xml:space="preserve">. </w:t>
      </w:r>
    </w:p>
    <w:p w14:paraId="29E0EDFD" w14:textId="77777777" w:rsidR="001B1CC6" w:rsidRPr="001B1CC6" w:rsidRDefault="001B1CC6" w:rsidP="005C7148">
      <w:pPr>
        <w:pStyle w:val="Kop4"/>
        <w:jc w:val="both"/>
      </w:pPr>
      <w:r>
        <w:tab/>
      </w:r>
      <w:r>
        <w:tab/>
        <w:t xml:space="preserve">Ingrepen gebouw </w:t>
      </w:r>
      <w:r w:rsidR="00046110">
        <w:t>met invloed op de</w:t>
      </w:r>
      <w:r>
        <w:t xml:space="preserve"> omgeving</w:t>
      </w:r>
    </w:p>
    <w:p w14:paraId="3516BCE8" w14:textId="77777777" w:rsidR="00515FC0" w:rsidRPr="00046110" w:rsidRDefault="00046110" w:rsidP="005C7148">
      <w:pPr>
        <w:ind w:left="1416"/>
        <w:jc w:val="both"/>
        <w:rPr>
          <w:rFonts w:asciiTheme="minorHAnsi" w:hAnsiTheme="minorHAnsi"/>
          <w:sz w:val="22"/>
          <w:szCs w:val="22"/>
        </w:rPr>
      </w:pPr>
      <w:r>
        <w:rPr>
          <w:rFonts w:asciiTheme="minorHAnsi" w:hAnsiTheme="minorHAnsi"/>
          <w:sz w:val="22"/>
          <w:szCs w:val="22"/>
        </w:rPr>
        <w:t xml:space="preserve">Er is nood aan een </w:t>
      </w:r>
      <w:r w:rsidRPr="00046110">
        <w:rPr>
          <w:rFonts w:asciiTheme="minorHAnsi" w:hAnsiTheme="minorHAnsi"/>
          <w:sz w:val="22"/>
          <w:szCs w:val="22"/>
        </w:rPr>
        <w:t>afgesloten openluchtruimte of</w:t>
      </w:r>
      <w:r w:rsidRPr="00046110">
        <w:rPr>
          <w:rFonts w:asciiTheme="minorHAnsi" w:hAnsiTheme="minorHAnsi"/>
          <w:b/>
          <w:bCs/>
          <w:sz w:val="22"/>
          <w:szCs w:val="22"/>
        </w:rPr>
        <w:t xml:space="preserve"> patio</w:t>
      </w:r>
      <w:r>
        <w:rPr>
          <w:rFonts w:asciiTheme="minorHAnsi" w:hAnsiTheme="minorHAnsi"/>
          <w:sz w:val="22"/>
          <w:szCs w:val="22"/>
        </w:rPr>
        <w:t xml:space="preserve"> die kan worden ingericht als rookzone, cateringzone met ruimte voor een hamburgerkraam, frituur of pizzabakker of als terras aan de zaal. Belangrijk is de afscheiding van de publieke ruimte. Even belangrijk is dat d</w:t>
      </w:r>
      <w:r w:rsidR="000E4165">
        <w:rPr>
          <w:rFonts w:asciiTheme="minorHAnsi" w:hAnsiTheme="minorHAnsi"/>
          <w:sz w:val="22"/>
          <w:szCs w:val="22"/>
        </w:rPr>
        <w:t>ez</w:t>
      </w:r>
      <w:r>
        <w:rPr>
          <w:rFonts w:asciiTheme="minorHAnsi" w:hAnsiTheme="minorHAnsi"/>
          <w:sz w:val="22"/>
          <w:szCs w:val="22"/>
        </w:rPr>
        <w:t xml:space="preserve">e buitenruimte best aan de andere zijde van de hoofdingang is om verkeer langs kassa en inkom naar buiten toe te vermijden. Tot slot maar niet minder belangrijk is een voldoende grote, afsluitbare </w:t>
      </w:r>
      <w:r w:rsidRPr="00046110">
        <w:rPr>
          <w:rFonts w:asciiTheme="minorHAnsi" w:hAnsiTheme="minorHAnsi"/>
          <w:b/>
          <w:bCs/>
          <w:sz w:val="22"/>
          <w:szCs w:val="22"/>
        </w:rPr>
        <w:t>afvalzone</w:t>
      </w:r>
      <w:r>
        <w:rPr>
          <w:rFonts w:asciiTheme="minorHAnsi" w:hAnsiTheme="minorHAnsi"/>
          <w:sz w:val="22"/>
          <w:szCs w:val="22"/>
        </w:rPr>
        <w:t xml:space="preserve">. </w:t>
      </w:r>
    </w:p>
    <w:p w14:paraId="4459DA63" w14:textId="77777777" w:rsidR="00541E3E" w:rsidRPr="00541E3E" w:rsidRDefault="00541E3E" w:rsidP="005C7148">
      <w:pPr>
        <w:jc w:val="both"/>
        <w:rPr>
          <w:rFonts w:asciiTheme="minorHAnsi" w:hAnsiTheme="minorHAnsi"/>
          <w:sz w:val="22"/>
          <w:szCs w:val="22"/>
        </w:rPr>
      </w:pPr>
    </w:p>
    <w:p w14:paraId="461BD418" w14:textId="77777777" w:rsidR="004F1CB9" w:rsidRDefault="00D322D6" w:rsidP="005C7148">
      <w:pPr>
        <w:pStyle w:val="Kop3"/>
        <w:numPr>
          <w:ilvl w:val="0"/>
          <w:numId w:val="4"/>
        </w:numPr>
        <w:jc w:val="both"/>
      </w:pPr>
      <w:r>
        <w:t>Infrastructurele indeling</w:t>
      </w:r>
    </w:p>
    <w:p w14:paraId="34A4652D" w14:textId="77777777" w:rsidR="00634A88" w:rsidRDefault="00634A88" w:rsidP="005C7148">
      <w:pPr>
        <w:ind w:left="720"/>
        <w:jc w:val="both"/>
        <w:rPr>
          <w:rFonts w:asciiTheme="minorHAnsi" w:hAnsiTheme="minorHAnsi"/>
          <w:sz w:val="22"/>
          <w:szCs w:val="22"/>
        </w:rPr>
      </w:pPr>
      <w:r w:rsidRPr="00634A88">
        <w:rPr>
          <w:rFonts w:asciiTheme="minorHAnsi" w:hAnsiTheme="minorHAnsi"/>
          <w:sz w:val="22"/>
          <w:szCs w:val="22"/>
        </w:rPr>
        <w:t xml:space="preserve">Waar in het vorige luik de focus lag op de omgeving en de buitenkant van het gebouw, wordt nu de </w:t>
      </w:r>
      <w:r>
        <w:rPr>
          <w:rFonts w:asciiTheme="minorHAnsi" w:hAnsiTheme="minorHAnsi"/>
          <w:sz w:val="22"/>
          <w:szCs w:val="22"/>
        </w:rPr>
        <w:t xml:space="preserve">infrastructurele indeling benaderd. Welke elementen moet een maquette van het gebouw in de toekomst allemaal bevatten? En hoe verhouden de verschillende ruimtes en onderdelen van het gebouw zich tot elkaar. Het is van belang om te weten dat een theaterruimte zoals ’t Hof ze nu heeft niet meer in het gebouw wordt voorzien gezien deze ruimte wordt ingericht in de Kunstencampus. Daarnaast wordt hier voorlopig abstractie gemaakt van de huisvesting van JH Den Tiener, hoewel dat een vraagstuk is dat mogelijk invloed heeft op het ontwerp van het gebouw (zie infra). </w:t>
      </w:r>
    </w:p>
    <w:p w14:paraId="21CA3BA0" w14:textId="77777777" w:rsidR="00CD6306" w:rsidRDefault="00CD6306" w:rsidP="005C7148">
      <w:pPr>
        <w:pStyle w:val="Kop4"/>
        <w:jc w:val="both"/>
      </w:pPr>
      <w:r>
        <w:tab/>
      </w:r>
      <w:r>
        <w:tab/>
        <w:t>Capaciteit</w:t>
      </w:r>
    </w:p>
    <w:p w14:paraId="665E3F84" w14:textId="77777777" w:rsidR="00CD6306" w:rsidRDefault="00494918" w:rsidP="005C7148">
      <w:pPr>
        <w:ind w:left="1416"/>
        <w:jc w:val="both"/>
        <w:rPr>
          <w:rFonts w:asciiTheme="minorHAnsi" w:hAnsiTheme="minorHAnsi"/>
          <w:sz w:val="22"/>
          <w:szCs w:val="22"/>
        </w:rPr>
      </w:pPr>
      <w:r>
        <w:rPr>
          <w:rFonts w:asciiTheme="minorHAnsi" w:hAnsiTheme="minorHAnsi"/>
          <w:sz w:val="22"/>
          <w:szCs w:val="22"/>
        </w:rPr>
        <w:t xml:space="preserve">Het </w:t>
      </w:r>
      <w:r w:rsidRPr="0006095B">
        <w:rPr>
          <w:rFonts w:asciiTheme="minorHAnsi" w:hAnsiTheme="minorHAnsi"/>
          <w:b/>
          <w:bCs/>
          <w:sz w:val="22"/>
          <w:szCs w:val="22"/>
        </w:rPr>
        <w:t>multifunctionele</w:t>
      </w:r>
      <w:r>
        <w:rPr>
          <w:rFonts w:asciiTheme="minorHAnsi" w:hAnsiTheme="minorHAnsi"/>
          <w:sz w:val="22"/>
          <w:szCs w:val="22"/>
        </w:rPr>
        <w:t xml:space="preserve"> karakter van het gebouw is een certitude voor alle respondenten. </w:t>
      </w:r>
      <w:r w:rsidR="00CD6306" w:rsidRPr="00CD6306">
        <w:rPr>
          <w:rFonts w:asciiTheme="minorHAnsi" w:hAnsiTheme="minorHAnsi"/>
          <w:sz w:val="22"/>
          <w:szCs w:val="22"/>
        </w:rPr>
        <w:t>Een capaciteit</w:t>
      </w:r>
      <w:r w:rsidR="00CD6306">
        <w:rPr>
          <w:rFonts w:asciiTheme="minorHAnsi" w:hAnsiTheme="minorHAnsi"/>
          <w:sz w:val="22"/>
          <w:szCs w:val="22"/>
        </w:rPr>
        <w:t xml:space="preserve"> van </w:t>
      </w:r>
      <w:r w:rsidR="00CD6306" w:rsidRPr="0006095B">
        <w:rPr>
          <w:rFonts w:asciiTheme="minorHAnsi" w:hAnsiTheme="minorHAnsi"/>
          <w:b/>
          <w:bCs/>
          <w:sz w:val="22"/>
          <w:szCs w:val="22"/>
        </w:rPr>
        <w:t>1.000 personen</w:t>
      </w:r>
      <w:r w:rsidR="004C31BD">
        <w:rPr>
          <w:rFonts w:asciiTheme="minorHAnsi" w:hAnsiTheme="minorHAnsi"/>
          <w:sz w:val="22"/>
          <w:szCs w:val="22"/>
        </w:rPr>
        <w:t>, staand publiek,</w:t>
      </w:r>
      <w:r w:rsidR="00CD6306">
        <w:rPr>
          <w:rFonts w:asciiTheme="minorHAnsi" w:hAnsiTheme="minorHAnsi"/>
          <w:sz w:val="22"/>
          <w:szCs w:val="22"/>
        </w:rPr>
        <w:t xml:space="preserve"> komt regelmatig terug. Consensus is er over het feit dat de ruimte nu te klein is voor fuiven en verschillende andere activiteiten als beurzen of eetdagen. Maar ook voor meer kleinschalige activiteiten moet de ruimte gezellig kunnen worden ingericht</w:t>
      </w:r>
      <w:r w:rsidR="004C31BD">
        <w:rPr>
          <w:rFonts w:asciiTheme="minorHAnsi" w:hAnsiTheme="minorHAnsi"/>
          <w:sz w:val="22"/>
          <w:szCs w:val="22"/>
        </w:rPr>
        <w:t>: opschalen of downsizen moet kunnen.</w:t>
      </w:r>
      <w:r w:rsidR="00CD6306">
        <w:rPr>
          <w:rFonts w:asciiTheme="minorHAnsi" w:hAnsiTheme="minorHAnsi"/>
          <w:sz w:val="22"/>
          <w:szCs w:val="22"/>
        </w:rPr>
        <w:t xml:space="preserve"> De </w:t>
      </w:r>
      <w:r>
        <w:rPr>
          <w:rFonts w:asciiTheme="minorHAnsi" w:hAnsiTheme="minorHAnsi"/>
          <w:sz w:val="22"/>
          <w:szCs w:val="22"/>
        </w:rPr>
        <w:t>flexibiliteit</w:t>
      </w:r>
      <w:r w:rsidR="00CD6306">
        <w:rPr>
          <w:rFonts w:asciiTheme="minorHAnsi" w:hAnsiTheme="minorHAnsi"/>
          <w:sz w:val="22"/>
          <w:szCs w:val="22"/>
        </w:rPr>
        <w:t xml:space="preserve"> tot </w:t>
      </w:r>
      <w:r w:rsidRPr="0006095B">
        <w:rPr>
          <w:rFonts w:asciiTheme="minorHAnsi" w:hAnsiTheme="minorHAnsi"/>
          <w:b/>
          <w:bCs/>
          <w:sz w:val="22"/>
          <w:szCs w:val="22"/>
        </w:rPr>
        <w:t>c</w:t>
      </w:r>
      <w:r w:rsidR="00CD6306" w:rsidRPr="0006095B">
        <w:rPr>
          <w:rFonts w:asciiTheme="minorHAnsi" w:hAnsiTheme="minorHAnsi"/>
          <w:b/>
          <w:bCs/>
          <w:sz w:val="22"/>
          <w:szCs w:val="22"/>
        </w:rPr>
        <w:t>ompartime</w:t>
      </w:r>
      <w:r w:rsidRPr="0006095B">
        <w:rPr>
          <w:rFonts w:asciiTheme="minorHAnsi" w:hAnsiTheme="minorHAnsi"/>
          <w:b/>
          <w:bCs/>
          <w:sz w:val="22"/>
          <w:szCs w:val="22"/>
        </w:rPr>
        <w:t>nter</w:t>
      </w:r>
      <w:r w:rsidR="00CD6306" w:rsidRPr="0006095B">
        <w:rPr>
          <w:rFonts w:asciiTheme="minorHAnsi" w:hAnsiTheme="minorHAnsi"/>
          <w:b/>
          <w:bCs/>
          <w:sz w:val="22"/>
          <w:szCs w:val="22"/>
        </w:rPr>
        <w:t>en</w:t>
      </w:r>
      <w:r w:rsidR="00CD6306">
        <w:rPr>
          <w:rFonts w:asciiTheme="minorHAnsi" w:hAnsiTheme="minorHAnsi"/>
          <w:sz w:val="22"/>
          <w:szCs w:val="22"/>
        </w:rPr>
        <w:t xml:space="preserve"> van deze </w:t>
      </w:r>
      <w:r w:rsidR="004C31BD">
        <w:rPr>
          <w:rFonts w:asciiTheme="minorHAnsi" w:hAnsiTheme="minorHAnsi"/>
          <w:sz w:val="22"/>
          <w:szCs w:val="22"/>
        </w:rPr>
        <w:t>grote ruimte is dus essentieel</w:t>
      </w:r>
      <w:r>
        <w:rPr>
          <w:rFonts w:asciiTheme="minorHAnsi" w:hAnsiTheme="minorHAnsi"/>
          <w:sz w:val="22"/>
          <w:szCs w:val="22"/>
        </w:rPr>
        <w:t>. Die compartimentering moet grondig kunnen gebeuren</w:t>
      </w:r>
      <w:r w:rsidR="00CA7CB7">
        <w:rPr>
          <w:rFonts w:asciiTheme="minorHAnsi" w:hAnsiTheme="minorHAnsi"/>
          <w:sz w:val="22"/>
          <w:szCs w:val="22"/>
        </w:rPr>
        <w:t>; m</w:t>
      </w:r>
      <w:r w:rsidR="004C31BD">
        <w:rPr>
          <w:rFonts w:asciiTheme="minorHAnsi" w:hAnsiTheme="minorHAnsi"/>
          <w:sz w:val="22"/>
          <w:szCs w:val="22"/>
        </w:rPr>
        <w:t xml:space="preserve">en </w:t>
      </w:r>
      <w:r w:rsidR="00CA7CB7">
        <w:rPr>
          <w:rFonts w:asciiTheme="minorHAnsi" w:hAnsiTheme="minorHAnsi"/>
          <w:sz w:val="22"/>
          <w:szCs w:val="22"/>
        </w:rPr>
        <w:t xml:space="preserve">moet </w:t>
      </w:r>
      <w:r w:rsidR="004C31BD">
        <w:rPr>
          <w:rFonts w:asciiTheme="minorHAnsi" w:hAnsiTheme="minorHAnsi"/>
          <w:sz w:val="22"/>
          <w:szCs w:val="22"/>
        </w:rPr>
        <w:t>binnen</w:t>
      </w:r>
      <w:r w:rsidR="0006095B">
        <w:rPr>
          <w:rFonts w:asciiTheme="minorHAnsi" w:hAnsiTheme="minorHAnsi"/>
          <w:sz w:val="22"/>
          <w:szCs w:val="22"/>
        </w:rPr>
        <w:t xml:space="preserve"> </w:t>
      </w:r>
      <w:r w:rsidR="004C31BD">
        <w:rPr>
          <w:rFonts w:asciiTheme="minorHAnsi" w:hAnsiTheme="minorHAnsi"/>
          <w:sz w:val="22"/>
          <w:szCs w:val="22"/>
        </w:rPr>
        <w:t xml:space="preserve">één activiteit meerdere sferen, muziekgenres, werkingen… </w:t>
      </w:r>
      <w:r w:rsidR="00CA7CB7">
        <w:rPr>
          <w:rFonts w:asciiTheme="minorHAnsi" w:hAnsiTheme="minorHAnsi"/>
          <w:sz w:val="22"/>
          <w:szCs w:val="22"/>
        </w:rPr>
        <w:t>kunnen</w:t>
      </w:r>
      <w:r w:rsidR="004C31BD">
        <w:rPr>
          <w:rFonts w:asciiTheme="minorHAnsi" w:hAnsiTheme="minorHAnsi"/>
          <w:sz w:val="22"/>
          <w:szCs w:val="22"/>
        </w:rPr>
        <w:t xml:space="preserve"> organiseren op hetzelfde moment</w:t>
      </w:r>
      <w:r w:rsidR="00CA7CB7">
        <w:rPr>
          <w:rFonts w:asciiTheme="minorHAnsi" w:hAnsiTheme="minorHAnsi"/>
          <w:sz w:val="22"/>
          <w:szCs w:val="22"/>
        </w:rPr>
        <w:t xml:space="preserve"> waarbij wederzijdse hinder wordt vermeden.</w:t>
      </w:r>
    </w:p>
    <w:p w14:paraId="48B7955A" w14:textId="77777777" w:rsidR="00CD6306" w:rsidRDefault="00CD6306" w:rsidP="005C7148">
      <w:pPr>
        <w:pStyle w:val="Kop4"/>
        <w:ind w:left="708" w:firstLine="708"/>
        <w:jc w:val="both"/>
      </w:pPr>
      <w:r>
        <w:t>Eén of twee zalen?</w:t>
      </w:r>
    </w:p>
    <w:p w14:paraId="45E974D6" w14:textId="77777777" w:rsidR="00494918" w:rsidRDefault="00494918" w:rsidP="005C7148">
      <w:pPr>
        <w:ind w:left="1416"/>
        <w:jc w:val="both"/>
        <w:rPr>
          <w:rFonts w:asciiTheme="minorHAnsi" w:hAnsiTheme="minorHAnsi"/>
          <w:sz w:val="22"/>
          <w:szCs w:val="22"/>
        </w:rPr>
      </w:pPr>
      <w:r>
        <w:rPr>
          <w:rFonts w:asciiTheme="minorHAnsi" w:hAnsiTheme="minorHAnsi"/>
          <w:sz w:val="22"/>
          <w:szCs w:val="22"/>
        </w:rPr>
        <w:t xml:space="preserve">De </w:t>
      </w:r>
      <w:r w:rsidRPr="0006095B">
        <w:rPr>
          <w:rFonts w:asciiTheme="minorHAnsi" w:hAnsiTheme="minorHAnsi"/>
          <w:b/>
          <w:bCs/>
          <w:sz w:val="22"/>
          <w:szCs w:val="22"/>
        </w:rPr>
        <w:t>kernvraag</w:t>
      </w:r>
      <w:r>
        <w:rPr>
          <w:rFonts w:asciiTheme="minorHAnsi" w:hAnsiTheme="minorHAnsi"/>
          <w:sz w:val="22"/>
          <w:szCs w:val="22"/>
        </w:rPr>
        <w:t xml:space="preserve">, zie ook supra, is of er best twee zalen worden gebouwd, of één. En als er één zaal wordt gebouwd, of die dan kan gecompartimenteerd worden en dubbel kan worden verhuurd, of niet. De meningen zijn hierover verdeeld. Er is wel consensus over het feit dat er </w:t>
      </w:r>
      <w:r w:rsidRPr="0006095B">
        <w:rPr>
          <w:rFonts w:asciiTheme="minorHAnsi" w:hAnsiTheme="minorHAnsi"/>
          <w:b/>
          <w:bCs/>
          <w:sz w:val="22"/>
          <w:szCs w:val="22"/>
        </w:rPr>
        <w:t xml:space="preserve">te weinig ruimte </w:t>
      </w:r>
      <w:r w:rsidRPr="0006095B">
        <w:rPr>
          <w:rFonts w:asciiTheme="minorHAnsi" w:hAnsiTheme="minorHAnsi"/>
          <w:sz w:val="22"/>
          <w:szCs w:val="22"/>
        </w:rPr>
        <w:t>is</w:t>
      </w:r>
      <w:r w:rsidRPr="0006095B">
        <w:rPr>
          <w:rFonts w:asciiTheme="minorHAnsi" w:hAnsiTheme="minorHAnsi"/>
          <w:b/>
          <w:bCs/>
          <w:sz w:val="22"/>
          <w:szCs w:val="22"/>
        </w:rPr>
        <w:t xml:space="preserve"> in Herentals</w:t>
      </w:r>
      <w:r>
        <w:rPr>
          <w:rFonts w:asciiTheme="minorHAnsi" w:hAnsiTheme="minorHAnsi"/>
          <w:sz w:val="22"/>
          <w:szCs w:val="22"/>
        </w:rPr>
        <w:t xml:space="preserve"> met de karaktereigenschappen van ’t Hof: de druk op de agenda is te groot. Dit is een argument pro twee zalen: het medegebruik van een opdeelbare zaal zou </w:t>
      </w:r>
      <w:r w:rsidR="00CA7CB7">
        <w:rPr>
          <w:rFonts w:asciiTheme="minorHAnsi" w:hAnsiTheme="minorHAnsi"/>
          <w:sz w:val="22"/>
          <w:szCs w:val="22"/>
        </w:rPr>
        <w:t>immers te veel</w:t>
      </w:r>
      <w:r>
        <w:rPr>
          <w:rFonts w:asciiTheme="minorHAnsi" w:hAnsiTheme="minorHAnsi"/>
          <w:sz w:val="22"/>
          <w:szCs w:val="22"/>
        </w:rPr>
        <w:t xml:space="preserve"> invloed hebben op de activiteiten van beide gebruikers. Dit is onwenselijk en onwerkbaar.</w:t>
      </w:r>
      <w:r w:rsidR="00CA7CB7">
        <w:rPr>
          <w:rFonts w:asciiTheme="minorHAnsi" w:hAnsiTheme="minorHAnsi"/>
          <w:sz w:val="22"/>
          <w:szCs w:val="22"/>
        </w:rPr>
        <w:t xml:space="preserve"> Een tweede argument pro is de frustratie bij niet-fuif-inrichters: één ruimte waarin niet kan gefuifd worden neemt ook veel van de ervaren hinder weg. Tot slot: de functionaliteiten, voorzieningen, inrichting en grootte van de twee zalen kunnen variëren en </w:t>
      </w:r>
      <w:r w:rsidR="00D57F72">
        <w:rPr>
          <w:rFonts w:asciiTheme="minorHAnsi" w:hAnsiTheme="minorHAnsi"/>
          <w:sz w:val="22"/>
          <w:szCs w:val="22"/>
        </w:rPr>
        <w:t xml:space="preserve">zijn </w:t>
      </w:r>
      <w:r w:rsidR="00CA7CB7">
        <w:rPr>
          <w:rFonts w:asciiTheme="minorHAnsi" w:hAnsiTheme="minorHAnsi"/>
          <w:sz w:val="22"/>
          <w:szCs w:val="22"/>
        </w:rPr>
        <w:t>dus niet noodzakelijk dito.</w:t>
      </w:r>
      <w:r>
        <w:rPr>
          <w:rFonts w:asciiTheme="minorHAnsi" w:hAnsiTheme="minorHAnsi"/>
          <w:sz w:val="22"/>
          <w:szCs w:val="22"/>
        </w:rPr>
        <w:t xml:space="preserve"> </w:t>
      </w:r>
    </w:p>
    <w:p w14:paraId="28341919" w14:textId="77777777" w:rsidR="004C31BD" w:rsidRDefault="004C31BD" w:rsidP="005C7148">
      <w:pPr>
        <w:pStyle w:val="Kop4"/>
        <w:ind w:left="708" w:firstLine="708"/>
        <w:jc w:val="both"/>
      </w:pPr>
      <w:r>
        <w:t>Infrastructurele elementen</w:t>
      </w:r>
    </w:p>
    <w:p w14:paraId="71B3A860" w14:textId="77777777" w:rsidR="0040381F" w:rsidRDefault="00120D67" w:rsidP="005C7148">
      <w:pPr>
        <w:ind w:left="1410"/>
        <w:jc w:val="both"/>
        <w:rPr>
          <w:rFonts w:asciiTheme="minorHAnsi" w:hAnsiTheme="minorHAnsi"/>
          <w:sz w:val="22"/>
          <w:szCs w:val="22"/>
        </w:rPr>
      </w:pPr>
      <w:r>
        <w:rPr>
          <w:rFonts w:asciiTheme="minorHAnsi" w:hAnsiTheme="minorHAnsi"/>
          <w:sz w:val="22"/>
          <w:szCs w:val="22"/>
        </w:rPr>
        <w:t xml:space="preserve">Uit de – zowel negatieve als positieve – ervaringen die de respondentengroep heeft met ’t Hof komen heel wat infrastructurele must-haves. </w:t>
      </w:r>
      <w:r w:rsidR="005320A1">
        <w:rPr>
          <w:rFonts w:asciiTheme="minorHAnsi" w:hAnsiTheme="minorHAnsi"/>
          <w:sz w:val="22"/>
          <w:szCs w:val="22"/>
        </w:rPr>
        <w:t xml:space="preserve">Met stip op één: een goede </w:t>
      </w:r>
      <w:r w:rsidR="005320A1" w:rsidRPr="005320A1">
        <w:rPr>
          <w:rFonts w:asciiTheme="minorHAnsi" w:hAnsiTheme="minorHAnsi"/>
          <w:b/>
          <w:bCs/>
          <w:sz w:val="22"/>
          <w:szCs w:val="22"/>
        </w:rPr>
        <w:t>sanitaire voorziening</w:t>
      </w:r>
      <w:r w:rsidR="005320A1">
        <w:rPr>
          <w:rFonts w:asciiTheme="minorHAnsi" w:hAnsiTheme="minorHAnsi"/>
          <w:sz w:val="22"/>
          <w:szCs w:val="22"/>
        </w:rPr>
        <w:t xml:space="preserve">, gescheiden voor mannen en vrouwen, naar hedendaagse normen. </w:t>
      </w:r>
      <w:r>
        <w:rPr>
          <w:rFonts w:asciiTheme="minorHAnsi" w:hAnsiTheme="minorHAnsi"/>
          <w:sz w:val="22"/>
          <w:szCs w:val="22"/>
        </w:rPr>
        <w:t xml:space="preserve">Een </w:t>
      </w:r>
      <w:r w:rsidRPr="00120D67">
        <w:rPr>
          <w:rFonts w:asciiTheme="minorHAnsi" w:hAnsiTheme="minorHAnsi"/>
          <w:b/>
          <w:bCs/>
          <w:sz w:val="22"/>
          <w:szCs w:val="22"/>
        </w:rPr>
        <w:t>centrale keuken</w:t>
      </w:r>
      <w:r>
        <w:rPr>
          <w:rFonts w:asciiTheme="minorHAnsi" w:hAnsiTheme="minorHAnsi"/>
          <w:sz w:val="22"/>
          <w:szCs w:val="22"/>
        </w:rPr>
        <w:t xml:space="preserve"> is essentieel: niet alleen voor de eetfestijnen, ook voor het aanbieden van versnaperingen tijdens een quiz of voorstelling, zeker ook voor een </w:t>
      </w:r>
      <w:r>
        <w:rPr>
          <w:rFonts w:asciiTheme="minorHAnsi" w:hAnsiTheme="minorHAnsi"/>
          <w:sz w:val="22"/>
          <w:szCs w:val="22"/>
        </w:rPr>
        <w:lastRenderedPageBreak/>
        <w:t xml:space="preserve">fuif om voldoende koel- en vriesruimte te hebben en te kunnen spoelen of afwassen. </w:t>
      </w:r>
      <w:r w:rsidR="005320A1">
        <w:rPr>
          <w:rFonts w:asciiTheme="minorHAnsi" w:hAnsiTheme="minorHAnsi"/>
          <w:sz w:val="22"/>
          <w:szCs w:val="22"/>
        </w:rPr>
        <w:t xml:space="preserve">Een </w:t>
      </w:r>
      <w:r w:rsidR="005320A1" w:rsidRPr="003A2E7A">
        <w:rPr>
          <w:rFonts w:asciiTheme="minorHAnsi" w:hAnsiTheme="minorHAnsi"/>
          <w:b/>
          <w:bCs/>
          <w:sz w:val="22"/>
          <w:szCs w:val="22"/>
        </w:rPr>
        <w:t>vaste toog</w:t>
      </w:r>
      <w:r w:rsidR="005320A1">
        <w:rPr>
          <w:rFonts w:asciiTheme="minorHAnsi" w:hAnsiTheme="minorHAnsi"/>
          <w:sz w:val="22"/>
          <w:szCs w:val="22"/>
        </w:rPr>
        <w:t xml:space="preserve"> is een zekerheid. Aan deze toog grenst een </w:t>
      </w:r>
      <w:r w:rsidR="005320A1" w:rsidRPr="003A2E7A">
        <w:rPr>
          <w:rFonts w:asciiTheme="minorHAnsi" w:hAnsiTheme="minorHAnsi"/>
          <w:b/>
          <w:bCs/>
          <w:sz w:val="22"/>
          <w:szCs w:val="22"/>
        </w:rPr>
        <w:t>drankenstock</w:t>
      </w:r>
      <w:r w:rsidR="005320A1">
        <w:rPr>
          <w:rFonts w:asciiTheme="minorHAnsi" w:hAnsiTheme="minorHAnsi"/>
          <w:sz w:val="22"/>
          <w:szCs w:val="22"/>
        </w:rPr>
        <w:t xml:space="preserve"> die veel groter is dan hij momenteel is. Ook als er meerdere togen zouden zijn, moet een drankenstock vlakbij zijn.</w:t>
      </w:r>
    </w:p>
    <w:p w14:paraId="144F51FB" w14:textId="77777777" w:rsidR="0040381F" w:rsidRDefault="0040381F" w:rsidP="005C7148">
      <w:pPr>
        <w:pStyle w:val="Kop5"/>
        <w:jc w:val="both"/>
        <w:rPr>
          <w:sz w:val="22"/>
          <w:szCs w:val="22"/>
        </w:rPr>
      </w:pPr>
      <w:r>
        <w:tab/>
      </w:r>
      <w:r>
        <w:tab/>
      </w:r>
      <w:r>
        <w:tab/>
      </w:r>
      <w:r w:rsidRPr="0040381F">
        <w:rPr>
          <w:sz w:val="22"/>
          <w:szCs w:val="22"/>
        </w:rPr>
        <w:t>Toiletten</w:t>
      </w:r>
    </w:p>
    <w:p w14:paraId="4208BB43" w14:textId="77777777" w:rsidR="0040381F" w:rsidRPr="00764495" w:rsidRDefault="00596376" w:rsidP="0069508C">
      <w:pPr>
        <w:ind w:left="2124"/>
        <w:jc w:val="both"/>
        <w:rPr>
          <w:rFonts w:asciiTheme="minorHAnsi" w:hAnsiTheme="minorHAnsi"/>
          <w:sz w:val="22"/>
          <w:szCs w:val="22"/>
        </w:rPr>
      </w:pPr>
      <w:r>
        <w:rPr>
          <w:rFonts w:asciiTheme="minorHAnsi" w:hAnsiTheme="minorHAnsi"/>
          <w:sz w:val="22"/>
          <w:szCs w:val="22"/>
        </w:rPr>
        <w:t xml:space="preserve">Het grootste probleempunt vormen de toiletten: geurhinder, een ontoereikende capaciteit, onhygiënisch, </w:t>
      </w:r>
      <w:r w:rsidR="00764495">
        <w:rPr>
          <w:rFonts w:asciiTheme="minorHAnsi" w:hAnsiTheme="minorHAnsi"/>
          <w:sz w:val="22"/>
          <w:szCs w:val="22"/>
        </w:rPr>
        <w:t xml:space="preserve">niet opgesplitst, </w:t>
      </w:r>
      <w:r>
        <w:rPr>
          <w:rFonts w:asciiTheme="minorHAnsi" w:hAnsiTheme="minorHAnsi"/>
          <w:sz w:val="22"/>
          <w:szCs w:val="22"/>
        </w:rPr>
        <w:t>onvoldoende uitgerust.</w:t>
      </w:r>
      <w:r w:rsidR="00764495">
        <w:rPr>
          <w:rFonts w:asciiTheme="minorHAnsi" w:hAnsiTheme="minorHAnsi"/>
          <w:sz w:val="22"/>
          <w:szCs w:val="22"/>
        </w:rPr>
        <w:t xml:space="preserve"> Het is dan ook niet gek dat de respondenten hier vrij gedetailleerd weten wat ze willen. </w:t>
      </w:r>
      <w:r w:rsidR="00D57F72">
        <w:rPr>
          <w:rFonts w:asciiTheme="minorHAnsi" w:hAnsiTheme="minorHAnsi"/>
          <w:sz w:val="22"/>
          <w:szCs w:val="22"/>
        </w:rPr>
        <w:t>Een structureel</w:t>
      </w:r>
      <w:r w:rsidR="00764495">
        <w:rPr>
          <w:rFonts w:asciiTheme="minorHAnsi" w:hAnsiTheme="minorHAnsi"/>
          <w:sz w:val="22"/>
          <w:szCs w:val="22"/>
        </w:rPr>
        <w:t xml:space="preserve"> probleem is dat de onderliggende </w:t>
      </w:r>
      <w:r w:rsidR="00764495" w:rsidRPr="00764495">
        <w:rPr>
          <w:rFonts w:asciiTheme="minorHAnsi" w:hAnsiTheme="minorHAnsi"/>
          <w:b/>
          <w:bCs/>
          <w:sz w:val="22"/>
          <w:szCs w:val="22"/>
        </w:rPr>
        <w:t>riolering</w:t>
      </w:r>
      <w:r w:rsidR="00764495">
        <w:rPr>
          <w:rFonts w:asciiTheme="minorHAnsi" w:hAnsiTheme="minorHAnsi"/>
          <w:sz w:val="22"/>
          <w:szCs w:val="22"/>
        </w:rPr>
        <w:t xml:space="preserve"> onaangepast is aan de capaciteit van ’t Hof. Dit feit gaf aanleiding tot heel wat ellende. De onderbouw van de site moet dus sowieso worden aangepakt. Men ziet de toiletten als een </w:t>
      </w:r>
      <w:r w:rsidR="00764495" w:rsidRPr="00764495">
        <w:rPr>
          <w:rFonts w:asciiTheme="minorHAnsi" w:hAnsiTheme="minorHAnsi"/>
          <w:b/>
          <w:bCs/>
          <w:sz w:val="22"/>
          <w:szCs w:val="22"/>
        </w:rPr>
        <w:t>aparte ruimte</w:t>
      </w:r>
      <w:r w:rsidR="00764495">
        <w:rPr>
          <w:rFonts w:asciiTheme="minorHAnsi" w:hAnsiTheme="minorHAnsi"/>
          <w:sz w:val="22"/>
          <w:szCs w:val="22"/>
        </w:rPr>
        <w:t xml:space="preserve"> die volledig vrijstaat van een andere gebuikte ruimte en direct toegankelijk is vanuit de zaal. De toiletten zijn </w:t>
      </w:r>
      <w:r w:rsidR="00764495" w:rsidRPr="00764495">
        <w:rPr>
          <w:rFonts w:asciiTheme="minorHAnsi" w:hAnsiTheme="minorHAnsi"/>
          <w:b/>
          <w:bCs/>
          <w:sz w:val="22"/>
          <w:szCs w:val="22"/>
        </w:rPr>
        <w:t>gescheiden</w:t>
      </w:r>
      <w:r w:rsidR="00764495">
        <w:rPr>
          <w:rFonts w:asciiTheme="minorHAnsi" w:hAnsiTheme="minorHAnsi"/>
          <w:sz w:val="22"/>
          <w:szCs w:val="22"/>
        </w:rPr>
        <w:t xml:space="preserve"> van elkaar en het zijn er vooral </w:t>
      </w:r>
      <w:r w:rsidR="00764495" w:rsidRPr="00764495">
        <w:rPr>
          <w:rFonts w:asciiTheme="minorHAnsi" w:hAnsiTheme="minorHAnsi"/>
          <w:b/>
          <w:bCs/>
          <w:sz w:val="22"/>
          <w:szCs w:val="22"/>
        </w:rPr>
        <w:t>meer</w:t>
      </w:r>
      <w:r w:rsidR="00764495">
        <w:rPr>
          <w:rFonts w:asciiTheme="minorHAnsi" w:hAnsiTheme="minorHAnsi"/>
          <w:sz w:val="22"/>
          <w:szCs w:val="22"/>
        </w:rPr>
        <w:t xml:space="preserve">: meer urinoirs en meer afstand tussen de urinoirs, meer gewone toiletten en ook gewone toiletten </w:t>
      </w:r>
      <w:r w:rsidR="00D57F72">
        <w:rPr>
          <w:rFonts w:asciiTheme="minorHAnsi" w:hAnsiTheme="minorHAnsi"/>
          <w:sz w:val="22"/>
          <w:szCs w:val="22"/>
        </w:rPr>
        <w:t>voor</w:t>
      </w:r>
      <w:r w:rsidR="00764495">
        <w:rPr>
          <w:rFonts w:asciiTheme="minorHAnsi" w:hAnsiTheme="minorHAnsi"/>
          <w:sz w:val="22"/>
          <w:szCs w:val="22"/>
        </w:rPr>
        <w:t xml:space="preserve"> de heren. Een oplossing voor de handdoeken moet ook gevonden worden; men verkiest een blazer als </w:t>
      </w:r>
      <w:r w:rsidR="00764495" w:rsidRPr="00764495">
        <w:rPr>
          <w:rFonts w:asciiTheme="minorHAnsi" w:hAnsiTheme="minorHAnsi"/>
          <w:b/>
          <w:bCs/>
          <w:sz w:val="22"/>
          <w:szCs w:val="22"/>
        </w:rPr>
        <w:t>handdroger</w:t>
      </w:r>
      <w:r w:rsidR="00764495">
        <w:rPr>
          <w:rFonts w:asciiTheme="minorHAnsi" w:hAnsiTheme="minorHAnsi"/>
          <w:sz w:val="22"/>
          <w:szCs w:val="22"/>
        </w:rPr>
        <w:t xml:space="preserve"> boven doekjesdispensers of handdoeken. Tot slot, stevige toiletdeuren en een spiegel in de damestoiletten.</w:t>
      </w:r>
    </w:p>
    <w:p w14:paraId="6404D234" w14:textId="77777777" w:rsidR="0040381F" w:rsidRDefault="0040381F" w:rsidP="0069508C">
      <w:pPr>
        <w:pStyle w:val="Kop5"/>
        <w:jc w:val="both"/>
      </w:pPr>
      <w:r>
        <w:tab/>
      </w:r>
      <w:r>
        <w:tab/>
      </w:r>
      <w:r>
        <w:tab/>
      </w:r>
      <w:r w:rsidRPr="00764495">
        <w:rPr>
          <w:sz w:val="22"/>
          <w:szCs w:val="22"/>
        </w:rPr>
        <w:t>Keuken</w:t>
      </w:r>
    </w:p>
    <w:p w14:paraId="2800FF11" w14:textId="77777777" w:rsidR="00D65068" w:rsidRPr="00051887" w:rsidRDefault="00051887" w:rsidP="0069508C">
      <w:pPr>
        <w:ind w:left="2124"/>
        <w:jc w:val="both"/>
        <w:rPr>
          <w:lang w:val="nl-NL"/>
        </w:rPr>
      </w:pPr>
      <w:r>
        <w:rPr>
          <w:rFonts w:asciiTheme="minorHAnsi" w:hAnsiTheme="minorHAnsi"/>
          <w:sz w:val="22"/>
          <w:szCs w:val="22"/>
        </w:rPr>
        <w:t>De centrale keuken zorgt ervoor dat (eventuele) verschillende zalen of compartimenten vlot bediend kunnen worden: de doorstroom wordt slecht</w:t>
      </w:r>
      <w:r w:rsidR="00D57F72">
        <w:rPr>
          <w:rFonts w:asciiTheme="minorHAnsi" w:hAnsiTheme="minorHAnsi"/>
          <w:sz w:val="22"/>
          <w:szCs w:val="22"/>
        </w:rPr>
        <w:t>s</w:t>
      </w:r>
      <w:r>
        <w:rPr>
          <w:rFonts w:asciiTheme="minorHAnsi" w:hAnsiTheme="minorHAnsi"/>
          <w:sz w:val="22"/>
          <w:szCs w:val="22"/>
        </w:rPr>
        <w:t xml:space="preserve"> verhinderd door één deur. De keuken mag best wat </w:t>
      </w:r>
      <w:r w:rsidRPr="00051887">
        <w:rPr>
          <w:rFonts w:asciiTheme="minorHAnsi" w:hAnsiTheme="minorHAnsi"/>
          <w:b/>
          <w:bCs/>
          <w:sz w:val="22"/>
          <w:szCs w:val="22"/>
        </w:rPr>
        <w:t>groter</w:t>
      </w:r>
      <w:r>
        <w:rPr>
          <w:rFonts w:asciiTheme="minorHAnsi" w:hAnsiTheme="minorHAnsi"/>
          <w:sz w:val="22"/>
          <w:szCs w:val="22"/>
        </w:rPr>
        <w:t xml:space="preserve">. Over het huidige </w:t>
      </w:r>
      <w:r w:rsidRPr="00051887">
        <w:rPr>
          <w:rFonts w:asciiTheme="minorHAnsi" w:hAnsiTheme="minorHAnsi"/>
          <w:b/>
          <w:bCs/>
          <w:sz w:val="22"/>
          <w:szCs w:val="22"/>
        </w:rPr>
        <w:t>keukenmeubilair</w:t>
      </w:r>
      <w:r>
        <w:rPr>
          <w:rFonts w:asciiTheme="minorHAnsi" w:hAnsiTheme="minorHAnsi"/>
          <w:sz w:val="22"/>
          <w:szCs w:val="22"/>
        </w:rPr>
        <w:t xml:space="preserve"> zijn de respondenten best te spreken en die moet blijven. Koelingen, koffiezetapparaten, diepvriezers, een vaatwasser</w:t>
      </w:r>
      <w:r w:rsidR="00D57F72">
        <w:rPr>
          <w:rFonts w:asciiTheme="minorHAnsi" w:hAnsiTheme="minorHAnsi"/>
          <w:sz w:val="22"/>
          <w:szCs w:val="22"/>
        </w:rPr>
        <w:t xml:space="preserve"> en</w:t>
      </w:r>
      <w:r>
        <w:rPr>
          <w:rFonts w:asciiTheme="minorHAnsi" w:hAnsiTheme="minorHAnsi"/>
          <w:sz w:val="22"/>
          <w:szCs w:val="22"/>
        </w:rPr>
        <w:t xml:space="preserve"> kookvuren</w:t>
      </w:r>
      <w:r w:rsidR="00D57F72">
        <w:rPr>
          <w:rFonts w:asciiTheme="minorHAnsi" w:hAnsiTheme="minorHAnsi"/>
          <w:sz w:val="22"/>
          <w:szCs w:val="22"/>
        </w:rPr>
        <w:t xml:space="preserve"> </w:t>
      </w:r>
      <w:r>
        <w:rPr>
          <w:rFonts w:asciiTheme="minorHAnsi" w:hAnsiTheme="minorHAnsi"/>
          <w:sz w:val="22"/>
          <w:szCs w:val="22"/>
        </w:rPr>
        <w:t>zijn een minimum. Het aantal koelingen mag echter meer zijn. De vaatwasser moet gebruiksvriendelijker en grote</w:t>
      </w:r>
      <w:r w:rsidR="004E447C">
        <w:rPr>
          <w:rFonts w:asciiTheme="minorHAnsi" w:hAnsiTheme="minorHAnsi"/>
          <w:sz w:val="22"/>
          <w:szCs w:val="22"/>
        </w:rPr>
        <w:t>r</w:t>
      </w:r>
      <w:r>
        <w:rPr>
          <w:rFonts w:asciiTheme="minorHAnsi" w:hAnsiTheme="minorHAnsi"/>
          <w:sz w:val="22"/>
          <w:szCs w:val="22"/>
        </w:rPr>
        <w:t xml:space="preserve">, en er is best ook een spoelmachine voor herbruikbare bekers. Ook het servies, het bestek en de keukenmaterialen zijn in orde maar mogen worden vernieuwd en uitgebreid. Zo zouden er versnaperingen moeten kunnen worden geserveerd. Meer specifieke materialen brengen de verenigingen zelf mee. De </w:t>
      </w:r>
      <w:r w:rsidRPr="00051887">
        <w:rPr>
          <w:rFonts w:asciiTheme="minorHAnsi" w:hAnsiTheme="minorHAnsi"/>
          <w:b/>
          <w:bCs/>
          <w:sz w:val="22"/>
          <w:szCs w:val="22"/>
        </w:rPr>
        <w:t>controleerbaarheid</w:t>
      </w:r>
      <w:r>
        <w:rPr>
          <w:rFonts w:asciiTheme="minorHAnsi" w:hAnsiTheme="minorHAnsi"/>
          <w:sz w:val="22"/>
          <w:szCs w:val="22"/>
        </w:rPr>
        <w:t xml:space="preserve"> en de netheid van de stock moet wel omhoog. Een gemakkelijk te tellen opstelling is een must.</w:t>
      </w:r>
    </w:p>
    <w:p w14:paraId="4945F16A" w14:textId="77777777" w:rsidR="0040381F" w:rsidRDefault="0040381F" w:rsidP="0069508C">
      <w:pPr>
        <w:pStyle w:val="Kop5"/>
        <w:jc w:val="both"/>
        <w:rPr>
          <w:sz w:val="22"/>
          <w:szCs w:val="22"/>
        </w:rPr>
      </w:pPr>
      <w:r w:rsidRPr="0040381F">
        <w:rPr>
          <w:sz w:val="22"/>
          <w:szCs w:val="22"/>
        </w:rPr>
        <w:tab/>
      </w:r>
      <w:r w:rsidRPr="0040381F">
        <w:rPr>
          <w:sz w:val="22"/>
          <w:szCs w:val="22"/>
        </w:rPr>
        <w:tab/>
      </w:r>
      <w:r w:rsidRPr="0040381F">
        <w:rPr>
          <w:sz w:val="22"/>
          <w:szCs w:val="22"/>
        </w:rPr>
        <w:tab/>
        <w:t>Toog</w:t>
      </w:r>
    </w:p>
    <w:p w14:paraId="1B4B38DD" w14:textId="77777777" w:rsidR="005C7148" w:rsidRPr="005C7148" w:rsidRDefault="005C7148" w:rsidP="0063407F">
      <w:pPr>
        <w:ind w:left="2124"/>
        <w:jc w:val="both"/>
        <w:rPr>
          <w:rFonts w:asciiTheme="minorHAnsi" w:hAnsiTheme="minorHAnsi"/>
          <w:sz w:val="22"/>
          <w:szCs w:val="22"/>
        </w:rPr>
      </w:pPr>
      <w:r>
        <w:rPr>
          <w:rFonts w:asciiTheme="minorHAnsi" w:hAnsiTheme="minorHAnsi"/>
          <w:sz w:val="22"/>
          <w:szCs w:val="22"/>
        </w:rPr>
        <w:t xml:space="preserve">De afsluitbare toog moet </w:t>
      </w:r>
      <w:r w:rsidRPr="005C7148">
        <w:rPr>
          <w:rFonts w:asciiTheme="minorHAnsi" w:hAnsiTheme="minorHAnsi"/>
          <w:b/>
          <w:bCs/>
          <w:sz w:val="22"/>
          <w:szCs w:val="22"/>
        </w:rPr>
        <w:t>centraler</w:t>
      </w:r>
      <w:r>
        <w:rPr>
          <w:rFonts w:asciiTheme="minorHAnsi" w:hAnsiTheme="minorHAnsi"/>
          <w:sz w:val="22"/>
          <w:szCs w:val="22"/>
        </w:rPr>
        <w:t xml:space="preserve"> worden ingetekend, en moet </w:t>
      </w:r>
      <w:r w:rsidRPr="005C7148">
        <w:rPr>
          <w:rFonts w:asciiTheme="minorHAnsi" w:hAnsiTheme="minorHAnsi"/>
          <w:b/>
          <w:bCs/>
          <w:sz w:val="22"/>
          <w:szCs w:val="22"/>
        </w:rPr>
        <w:t>logischer</w:t>
      </w:r>
      <w:r>
        <w:rPr>
          <w:rFonts w:asciiTheme="minorHAnsi" w:hAnsiTheme="minorHAnsi"/>
          <w:sz w:val="22"/>
          <w:szCs w:val="22"/>
        </w:rPr>
        <w:t xml:space="preserve"> worden opgebouwd. Zo komen leidingen en kranen niet overeen. De toog moet ook voorzien zijn op de maximumcapaciteit  van de zaal. Momenteel kan het tapsysteem het </w:t>
      </w:r>
      <w:r w:rsidRPr="005C7148">
        <w:rPr>
          <w:rFonts w:asciiTheme="minorHAnsi" w:hAnsiTheme="minorHAnsi"/>
          <w:b/>
          <w:bCs/>
          <w:sz w:val="22"/>
          <w:szCs w:val="22"/>
        </w:rPr>
        <w:t>publieksmaximum</w:t>
      </w:r>
      <w:r>
        <w:rPr>
          <w:rFonts w:asciiTheme="minorHAnsi" w:hAnsiTheme="minorHAnsi"/>
          <w:sz w:val="22"/>
          <w:szCs w:val="22"/>
        </w:rPr>
        <w:t xml:space="preserve"> niet aan. Door te werken met een uitbreidmogelijkheid of (mobiele) toogeilanden kan dit worden opgelost. Fuiforganisatoren zien ook heil in een vaste voortoog. Ook de koelingen moeten afgestemd zijn op de zaalcapaciteit. Positief zijn de </w:t>
      </w:r>
      <w:r w:rsidRPr="005C7148">
        <w:rPr>
          <w:rFonts w:asciiTheme="minorHAnsi" w:hAnsiTheme="minorHAnsi"/>
          <w:b/>
          <w:bCs/>
          <w:sz w:val="22"/>
          <w:szCs w:val="22"/>
        </w:rPr>
        <w:t>doorgeefkoelingen</w:t>
      </w:r>
      <w:r>
        <w:rPr>
          <w:rFonts w:asciiTheme="minorHAnsi" w:hAnsiTheme="minorHAnsi"/>
          <w:sz w:val="22"/>
          <w:szCs w:val="22"/>
        </w:rPr>
        <w:t xml:space="preserve">: dat moet behouden blijven. Tot slot moet er aandacht zijn voor de glazenvoorraad. Naast een duidelijke controlemogelijkheid zijn dit best </w:t>
      </w:r>
      <w:r w:rsidRPr="005C7148">
        <w:rPr>
          <w:rFonts w:asciiTheme="minorHAnsi" w:hAnsiTheme="minorHAnsi"/>
          <w:b/>
          <w:bCs/>
          <w:sz w:val="22"/>
          <w:szCs w:val="22"/>
        </w:rPr>
        <w:t>herbruikbare plastic drinkbekers</w:t>
      </w:r>
      <w:r>
        <w:rPr>
          <w:rFonts w:asciiTheme="minorHAnsi" w:hAnsiTheme="minorHAnsi"/>
          <w:sz w:val="22"/>
          <w:szCs w:val="22"/>
        </w:rPr>
        <w:t xml:space="preserve"> in verschillende vormen: frisdrank, longdrinks, pilsglazen, champagne- en wijnglazen en glazen voor diverse zware  bieren. </w:t>
      </w:r>
    </w:p>
    <w:p w14:paraId="2FD14975" w14:textId="77777777" w:rsidR="00120D67" w:rsidRPr="00120D67" w:rsidRDefault="00120D67" w:rsidP="0063407F">
      <w:pPr>
        <w:ind w:left="1410"/>
        <w:jc w:val="both"/>
        <w:rPr>
          <w:rFonts w:asciiTheme="minorHAnsi" w:hAnsiTheme="minorHAnsi"/>
          <w:sz w:val="22"/>
          <w:szCs w:val="22"/>
        </w:rPr>
      </w:pPr>
      <w:r>
        <w:rPr>
          <w:rFonts w:asciiTheme="minorHAnsi" w:hAnsiTheme="minorHAnsi"/>
          <w:sz w:val="22"/>
          <w:szCs w:val="22"/>
        </w:rPr>
        <w:t xml:space="preserve">De </w:t>
      </w:r>
      <w:r w:rsidRPr="00120D67">
        <w:rPr>
          <w:rFonts w:asciiTheme="minorHAnsi" w:hAnsiTheme="minorHAnsi"/>
          <w:b/>
          <w:bCs/>
          <w:sz w:val="22"/>
          <w:szCs w:val="22"/>
        </w:rPr>
        <w:t>inkomruimte</w:t>
      </w:r>
      <w:r>
        <w:rPr>
          <w:rFonts w:asciiTheme="minorHAnsi" w:hAnsiTheme="minorHAnsi"/>
          <w:sz w:val="22"/>
          <w:szCs w:val="22"/>
        </w:rPr>
        <w:t xml:space="preserve"> moet voldoende groot blijven; ze </w:t>
      </w:r>
      <w:r w:rsidR="004E447C">
        <w:rPr>
          <w:rFonts w:asciiTheme="minorHAnsi" w:hAnsiTheme="minorHAnsi"/>
          <w:sz w:val="22"/>
          <w:szCs w:val="22"/>
        </w:rPr>
        <w:t>kent</w:t>
      </w:r>
      <w:r>
        <w:rPr>
          <w:rFonts w:asciiTheme="minorHAnsi" w:hAnsiTheme="minorHAnsi"/>
          <w:sz w:val="22"/>
          <w:szCs w:val="22"/>
        </w:rPr>
        <w:t xml:space="preserve"> allerhande bestemmingen voor de verenigingen. Best wordt er wel een afsluitbare kassamogelijkheid voorzien en een ruime afsluitbare vestiaire eventueel bedienbaar vanuit de centrale, grote zaal. De inkomhal is best niet ook de doorgang naar de toiletten</w:t>
      </w:r>
      <w:r w:rsidR="00031318">
        <w:rPr>
          <w:rFonts w:asciiTheme="minorHAnsi" w:hAnsiTheme="minorHAnsi"/>
          <w:sz w:val="22"/>
          <w:szCs w:val="22"/>
        </w:rPr>
        <w:t xml:space="preserve"> en indien mogelijk wordt ook een aparte in- en uitgang mogelijk gemaakt om publieksstromen te scheiden en drukte </w:t>
      </w:r>
      <w:r w:rsidR="00031318">
        <w:rPr>
          <w:rFonts w:asciiTheme="minorHAnsi" w:hAnsiTheme="minorHAnsi"/>
          <w:sz w:val="22"/>
          <w:szCs w:val="22"/>
        </w:rPr>
        <w:lastRenderedPageBreak/>
        <w:t>te kanaliseren</w:t>
      </w:r>
      <w:r>
        <w:rPr>
          <w:rFonts w:asciiTheme="minorHAnsi" w:hAnsiTheme="minorHAnsi"/>
          <w:sz w:val="22"/>
          <w:szCs w:val="22"/>
        </w:rPr>
        <w:t xml:space="preserve">. </w:t>
      </w:r>
      <w:r w:rsidR="003A2E7A">
        <w:rPr>
          <w:rFonts w:asciiTheme="minorHAnsi" w:hAnsiTheme="minorHAnsi"/>
          <w:sz w:val="22"/>
          <w:szCs w:val="22"/>
        </w:rPr>
        <w:t xml:space="preserve">Het </w:t>
      </w:r>
      <w:r w:rsidR="003A2E7A" w:rsidRPr="003A2E7A">
        <w:rPr>
          <w:rFonts w:asciiTheme="minorHAnsi" w:hAnsiTheme="minorHAnsi"/>
          <w:b/>
          <w:bCs/>
          <w:sz w:val="22"/>
          <w:szCs w:val="22"/>
        </w:rPr>
        <w:t>vaste</w:t>
      </w:r>
      <w:r w:rsidR="003A2E7A">
        <w:rPr>
          <w:rFonts w:asciiTheme="minorHAnsi" w:hAnsiTheme="minorHAnsi"/>
          <w:sz w:val="22"/>
          <w:szCs w:val="22"/>
        </w:rPr>
        <w:t xml:space="preserve"> </w:t>
      </w:r>
      <w:r w:rsidR="003A2E7A" w:rsidRPr="003A2E7A">
        <w:rPr>
          <w:rFonts w:asciiTheme="minorHAnsi" w:hAnsiTheme="minorHAnsi"/>
          <w:b/>
          <w:bCs/>
          <w:sz w:val="22"/>
          <w:szCs w:val="22"/>
        </w:rPr>
        <w:t>podium</w:t>
      </w:r>
      <w:r w:rsidR="003A2E7A">
        <w:rPr>
          <w:rFonts w:asciiTheme="minorHAnsi" w:hAnsiTheme="minorHAnsi"/>
          <w:sz w:val="22"/>
          <w:szCs w:val="22"/>
        </w:rPr>
        <w:t xml:space="preserve"> is een voldoende groot, vast element uit te breiden of aan te vullen met andere podia door mobiele podiumelementen.</w:t>
      </w:r>
      <w:r w:rsidR="00031318">
        <w:rPr>
          <w:rFonts w:asciiTheme="minorHAnsi" w:hAnsiTheme="minorHAnsi"/>
          <w:sz w:val="22"/>
          <w:szCs w:val="22"/>
        </w:rPr>
        <w:t xml:space="preserve"> De huidige grootte en hoogte zijn prima.</w:t>
      </w:r>
      <w:r w:rsidR="003A2E7A">
        <w:rPr>
          <w:rFonts w:asciiTheme="minorHAnsi" w:hAnsiTheme="minorHAnsi"/>
          <w:sz w:val="22"/>
          <w:szCs w:val="22"/>
        </w:rPr>
        <w:t xml:space="preserve"> Achter of onder het podium, afgescheiden van het publiek, zijn best enkele </w:t>
      </w:r>
      <w:r w:rsidR="003A2E7A" w:rsidRPr="003A2E7A">
        <w:rPr>
          <w:rFonts w:asciiTheme="minorHAnsi" w:hAnsiTheme="minorHAnsi"/>
          <w:b/>
          <w:bCs/>
          <w:sz w:val="22"/>
          <w:szCs w:val="22"/>
        </w:rPr>
        <w:t>kleedkamers</w:t>
      </w:r>
      <w:r w:rsidR="003A2E7A">
        <w:rPr>
          <w:rFonts w:asciiTheme="minorHAnsi" w:hAnsiTheme="minorHAnsi"/>
          <w:sz w:val="22"/>
          <w:szCs w:val="22"/>
        </w:rPr>
        <w:t xml:space="preserve"> die toegang geven tot het podium. Deze kleedkamers hebben een mogelijkheid tot douchen. Ook een </w:t>
      </w:r>
      <w:r w:rsidR="003A2E7A" w:rsidRPr="003A2E7A">
        <w:rPr>
          <w:rFonts w:asciiTheme="minorHAnsi" w:hAnsiTheme="minorHAnsi"/>
          <w:b/>
          <w:bCs/>
          <w:sz w:val="22"/>
          <w:szCs w:val="22"/>
        </w:rPr>
        <w:t>backstage</w:t>
      </w:r>
      <w:r w:rsidR="003A2E7A">
        <w:rPr>
          <w:rFonts w:asciiTheme="minorHAnsi" w:hAnsiTheme="minorHAnsi"/>
          <w:sz w:val="22"/>
          <w:szCs w:val="22"/>
        </w:rPr>
        <w:t xml:space="preserve"> tussen kleedkamers en podium zijn idealiter aanwezig. </w:t>
      </w:r>
      <w:r w:rsidR="004E447C">
        <w:rPr>
          <w:rFonts w:asciiTheme="minorHAnsi" w:hAnsiTheme="minorHAnsi"/>
          <w:sz w:val="22"/>
          <w:szCs w:val="22"/>
        </w:rPr>
        <w:t>Verder is</w:t>
      </w:r>
      <w:r w:rsidR="003A2E7A">
        <w:rPr>
          <w:rFonts w:asciiTheme="minorHAnsi" w:hAnsiTheme="minorHAnsi"/>
          <w:sz w:val="22"/>
          <w:szCs w:val="22"/>
        </w:rPr>
        <w:t xml:space="preserve"> er best een aparte technische ruimte aan het podium. Tot slot is er nood aan een </w:t>
      </w:r>
      <w:r w:rsidR="003A2E7A" w:rsidRPr="003A2E7A">
        <w:rPr>
          <w:rFonts w:asciiTheme="minorHAnsi" w:hAnsiTheme="minorHAnsi"/>
          <w:b/>
          <w:bCs/>
          <w:sz w:val="22"/>
          <w:szCs w:val="22"/>
        </w:rPr>
        <w:t>centrale, grote opslagruimte</w:t>
      </w:r>
      <w:r w:rsidR="003A2E7A">
        <w:rPr>
          <w:rFonts w:asciiTheme="minorHAnsi" w:hAnsiTheme="minorHAnsi"/>
          <w:sz w:val="22"/>
          <w:szCs w:val="22"/>
        </w:rPr>
        <w:t>. De zaal moet leeg zijn bij verhuur, zonder hinder van verplaatsbare materialen. Al deze ter beschikking gestelde materialen worden opgeslagen in de centrale opslagruimte. Zelfs als de opslagruimte geheel is gevuld, wordt er best wat vrije ruimte voorzien zodat de eigen materialen van de vereniging er tijdelijk kunnen worden gestald.</w:t>
      </w:r>
      <w:r w:rsidR="005320A1">
        <w:rPr>
          <w:rFonts w:asciiTheme="minorHAnsi" w:hAnsiTheme="minorHAnsi"/>
          <w:sz w:val="22"/>
          <w:szCs w:val="22"/>
        </w:rPr>
        <w:t xml:space="preserve"> </w:t>
      </w:r>
    </w:p>
    <w:p w14:paraId="0AFBD8CF" w14:textId="77777777" w:rsidR="00CD6306" w:rsidRDefault="00CD6306" w:rsidP="0063407F">
      <w:pPr>
        <w:pStyle w:val="Kop4"/>
        <w:ind w:left="702" w:firstLine="708"/>
        <w:jc w:val="both"/>
      </w:pPr>
      <w:r>
        <w:t>Infrastructurele eigenschappen</w:t>
      </w:r>
    </w:p>
    <w:p w14:paraId="7AB945BA" w14:textId="77777777" w:rsidR="00CD6306" w:rsidRPr="00634A88" w:rsidRDefault="00031318" w:rsidP="0063407F">
      <w:pPr>
        <w:ind w:left="1410"/>
        <w:jc w:val="both"/>
        <w:rPr>
          <w:rFonts w:asciiTheme="minorHAnsi" w:hAnsiTheme="minorHAnsi"/>
          <w:sz w:val="22"/>
          <w:szCs w:val="22"/>
        </w:rPr>
      </w:pPr>
      <w:r>
        <w:rPr>
          <w:rFonts w:asciiTheme="minorHAnsi" w:hAnsiTheme="minorHAnsi"/>
          <w:sz w:val="22"/>
          <w:szCs w:val="22"/>
        </w:rPr>
        <w:t xml:space="preserve">Er werd al aangehaald dat de </w:t>
      </w:r>
      <w:r w:rsidRPr="001C2FE7">
        <w:rPr>
          <w:rFonts w:asciiTheme="minorHAnsi" w:hAnsiTheme="minorHAnsi"/>
          <w:b/>
          <w:bCs/>
          <w:sz w:val="22"/>
          <w:szCs w:val="22"/>
        </w:rPr>
        <w:t>flexibiliteit</w:t>
      </w:r>
      <w:r>
        <w:rPr>
          <w:rFonts w:asciiTheme="minorHAnsi" w:hAnsiTheme="minorHAnsi"/>
          <w:sz w:val="22"/>
          <w:szCs w:val="22"/>
        </w:rPr>
        <w:t xml:space="preserve"> naar invulling maximaal moet blijven. De </w:t>
      </w:r>
      <w:r w:rsidR="0054781E">
        <w:rPr>
          <w:rFonts w:asciiTheme="minorHAnsi" w:hAnsiTheme="minorHAnsi"/>
          <w:sz w:val="22"/>
          <w:szCs w:val="22"/>
        </w:rPr>
        <w:t xml:space="preserve">plaats van de </w:t>
      </w:r>
      <w:r>
        <w:rPr>
          <w:rFonts w:asciiTheme="minorHAnsi" w:hAnsiTheme="minorHAnsi"/>
          <w:sz w:val="22"/>
          <w:szCs w:val="22"/>
        </w:rPr>
        <w:t>vaste elementen in de ruimte word</w:t>
      </w:r>
      <w:r w:rsidR="0054781E">
        <w:rPr>
          <w:rFonts w:asciiTheme="minorHAnsi" w:hAnsiTheme="minorHAnsi"/>
          <w:sz w:val="22"/>
          <w:szCs w:val="22"/>
        </w:rPr>
        <w:t>t</w:t>
      </w:r>
      <w:r>
        <w:rPr>
          <w:rFonts w:asciiTheme="minorHAnsi" w:hAnsiTheme="minorHAnsi"/>
          <w:sz w:val="22"/>
          <w:szCs w:val="22"/>
        </w:rPr>
        <w:t xml:space="preserve"> dus best goed doordacht om die multifunctionaliteit te optimaliseren. De respondenten gaan in hun redenering veelal uit van een </w:t>
      </w:r>
      <w:r w:rsidRPr="001C2FE7">
        <w:rPr>
          <w:rFonts w:asciiTheme="minorHAnsi" w:hAnsiTheme="minorHAnsi"/>
          <w:b/>
          <w:bCs/>
          <w:sz w:val="22"/>
          <w:szCs w:val="22"/>
        </w:rPr>
        <w:t>lege doos</w:t>
      </w:r>
      <w:r>
        <w:rPr>
          <w:rFonts w:asciiTheme="minorHAnsi" w:hAnsiTheme="minorHAnsi"/>
          <w:sz w:val="22"/>
          <w:szCs w:val="22"/>
        </w:rPr>
        <w:t>, vrij in te richten. Deze doos is vrij van veel hoeken en kanten en breder en meer vierkant dan de huidige grote zaal</w:t>
      </w:r>
      <w:r w:rsidR="008F35A2">
        <w:rPr>
          <w:rFonts w:asciiTheme="minorHAnsi" w:hAnsiTheme="minorHAnsi"/>
          <w:sz w:val="22"/>
          <w:szCs w:val="22"/>
        </w:rPr>
        <w:t xml:space="preserve">. Alle gebouwonderdelen zijn best </w:t>
      </w:r>
      <w:r w:rsidR="008F35A2" w:rsidRPr="008F35A2">
        <w:rPr>
          <w:rFonts w:asciiTheme="minorHAnsi" w:hAnsiTheme="minorHAnsi"/>
          <w:b/>
          <w:bCs/>
          <w:sz w:val="22"/>
          <w:szCs w:val="22"/>
        </w:rPr>
        <w:t>bulletproof</w:t>
      </w:r>
      <w:r w:rsidR="008F35A2">
        <w:rPr>
          <w:rFonts w:asciiTheme="minorHAnsi" w:hAnsiTheme="minorHAnsi"/>
          <w:sz w:val="22"/>
          <w:szCs w:val="22"/>
        </w:rPr>
        <w:t xml:space="preserve"> maar mooi: er moet bijvoorbeeld iets tegen de muur kunnen worden geplakt zonder schade of zichtbare sporen</w:t>
      </w:r>
      <w:r>
        <w:rPr>
          <w:rFonts w:asciiTheme="minorHAnsi" w:hAnsiTheme="minorHAnsi"/>
          <w:sz w:val="22"/>
          <w:szCs w:val="22"/>
        </w:rPr>
        <w:t xml:space="preserve">. Essentieel is een goede </w:t>
      </w:r>
      <w:r w:rsidRPr="001C2FE7">
        <w:rPr>
          <w:rFonts w:asciiTheme="minorHAnsi" w:hAnsiTheme="minorHAnsi"/>
          <w:b/>
          <w:bCs/>
          <w:sz w:val="22"/>
          <w:szCs w:val="22"/>
        </w:rPr>
        <w:t>geluidsisolatie</w:t>
      </w:r>
      <w:r>
        <w:rPr>
          <w:rFonts w:asciiTheme="minorHAnsi" w:hAnsiTheme="minorHAnsi"/>
          <w:sz w:val="22"/>
          <w:szCs w:val="22"/>
        </w:rPr>
        <w:t xml:space="preserve">, zowel in het gebouw tussen verschillende compartimenten en/of ruimtes maar ook naar de omgeving toe (zie supra). Een goede </w:t>
      </w:r>
      <w:r w:rsidRPr="001C2FE7">
        <w:rPr>
          <w:rFonts w:asciiTheme="minorHAnsi" w:hAnsiTheme="minorHAnsi"/>
          <w:b/>
          <w:bCs/>
          <w:sz w:val="22"/>
          <w:szCs w:val="22"/>
        </w:rPr>
        <w:t>akoestiek</w:t>
      </w:r>
      <w:r>
        <w:rPr>
          <w:rFonts w:asciiTheme="minorHAnsi" w:hAnsiTheme="minorHAnsi"/>
          <w:sz w:val="22"/>
          <w:szCs w:val="22"/>
        </w:rPr>
        <w:t xml:space="preserve"> </w:t>
      </w:r>
      <w:r w:rsidR="00B32797">
        <w:rPr>
          <w:rFonts w:asciiTheme="minorHAnsi" w:hAnsiTheme="minorHAnsi"/>
          <w:sz w:val="22"/>
          <w:szCs w:val="22"/>
        </w:rPr>
        <w:t>ontbreekt</w:t>
      </w:r>
      <w:r>
        <w:rPr>
          <w:rFonts w:asciiTheme="minorHAnsi" w:hAnsiTheme="minorHAnsi"/>
          <w:sz w:val="22"/>
          <w:szCs w:val="22"/>
        </w:rPr>
        <w:t xml:space="preserve"> momenteel maar is </w:t>
      </w:r>
      <w:r w:rsidR="0054781E">
        <w:rPr>
          <w:rFonts w:asciiTheme="minorHAnsi" w:hAnsiTheme="minorHAnsi"/>
          <w:sz w:val="22"/>
          <w:szCs w:val="22"/>
        </w:rPr>
        <w:t>eigen aan</w:t>
      </w:r>
      <w:r>
        <w:rPr>
          <w:rFonts w:asciiTheme="minorHAnsi" w:hAnsiTheme="minorHAnsi"/>
          <w:sz w:val="22"/>
          <w:szCs w:val="22"/>
        </w:rPr>
        <w:t xml:space="preserve"> een goede werking</w:t>
      </w:r>
      <w:r w:rsidR="00B32797">
        <w:rPr>
          <w:rFonts w:asciiTheme="minorHAnsi" w:hAnsiTheme="minorHAnsi"/>
          <w:sz w:val="22"/>
          <w:szCs w:val="22"/>
        </w:rPr>
        <w:t xml:space="preserve"> van alle activiteiten die plaatsvinden in ‘t Hof</w:t>
      </w:r>
      <w:r>
        <w:rPr>
          <w:rFonts w:asciiTheme="minorHAnsi" w:hAnsiTheme="minorHAnsi"/>
          <w:sz w:val="22"/>
          <w:szCs w:val="22"/>
        </w:rPr>
        <w:t xml:space="preserve">. Tot slot is alles zo </w:t>
      </w:r>
      <w:r w:rsidRPr="001C2FE7">
        <w:rPr>
          <w:rFonts w:asciiTheme="minorHAnsi" w:hAnsiTheme="minorHAnsi"/>
          <w:b/>
          <w:bCs/>
          <w:sz w:val="22"/>
          <w:szCs w:val="22"/>
        </w:rPr>
        <w:t>vlak</w:t>
      </w:r>
      <w:r>
        <w:rPr>
          <w:rFonts w:asciiTheme="minorHAnsi" w:hAnsiTheme="minorHAnsi"/>
          <w:sz w:val="22"/>
          <w:szCs w:val="22"/>
        </w:rPr>
        <w:t xml:space="preserve"> mogelijk met brede ingangen: zwaar materiaal moet vlot binnen en buiten kunnen.</w:t>
      </w:r>
    </w:p>
    <w:p w14:paraId="30B4EA2E" w14:textId="77777777" w:rsidR="00E457D7" w:rsidRDefault="00E457D7" w:rsidP="0063407F">
      <w:pPr>
        <w:jc w:val="both"/>
      </w:pPr>
    </w:p>
    <w:p w14:paraId="2788B90F" w14:textId="77777777" w:rsidR="0040381F" w:rsidRPr="0040381F" w:rsidRDefault="00C10524" w:rsidP="0063407F">
      <w:pPr>
        <w:pStyle w:val="Kop3"/>
        <w:numPr>
          <w:ilvl w:val="0"/>
          <w:numId w:val="4"/>
        </w:numPr>
        <w:jc w:val="both"/>
      </w:pPr>
      <w:r>
        <w:t>Uitrusting</w:t>
      </w:r>
    </w:p>
    <w:p w14:paraId="43303FD4" w14:textId="77777777" w:rsidR="00031318" w:rsidRDefault="007669B9" w:rsidP="0063407F">
      <w:pPr>
        <w:ind w:left="708"/>
        <w:jc w:val="both"/>
        <w:rPr>
          <w:rFonts w:asciiTheme="minorHAnsi" w:hAnsiTheme="minorHAnsi"/>
          <w:sz w:val="22"/>
          <w:szCs w:val="22"/>
        </w:rPr>
      </w:pPr>
      <w:r>
        <w:rPr>
          <w:rFonts w:asciiTheme="minorHAnsi" w:hAnsiTheme="minorHAnsi"/>
          <w:sz w:val="22"/>
          <w:szCs w:val="22"/>
        </w:rPr>
        <w:t xml:space="preserve">In dit </w:t>
      </w:r>
      <w:r w:rsidR="00622567">
        <w:rPr>
          <w:rFonts w:asciiTheme="minorHAnsi" w:hAnsiTheme="minorHAnsi"/>
          <w:sz w:val="22"/>
          <w:szCs w:val="22"/>
        </w:rPr>
        <w:t>derde</w:t>
      </w:r>
      <w:r>
        <w:rPr>
          <w:rFonts w:asciiTheme="minorHAnsi" w:hAnsiTheme="minorHAnsi"/>
          <w:sz w:val="22"/>
          <w:szCs w:val="22"/>
        </w:rPr>
        <w:t xml:space="preserve"> luik wordt al wat gedetailleerder ingegaan op de uitrustig van en aanwezig in het gebouw. Dit leidt in deze oefening misschien al wat ver, maar de opgesomde onderdelen zijn voor de respondenten wel belangrijke voorwaarden voor het succesvol organiseren van activiteiten. </w:t>
      </w:r>
    </w:p>
    <w:p w14:paraId="2D0D7784" w14:textId="77777777" w:rsidR="002B1812" w:rsidRDefault="008F35A2" w:rsidP="0063407F">
      <w:pPr>
        <w:pStyle w:val="Kop4"/>
        <w:jc w:val="both"/>
      </w:pPr>
      <w:r>
        <w:tab/>
      </w:r>
      <w:r>
        <w:tab/>
        <w:t>Audiovisuele technieken</w:t>
      </w:r>
    </w:p>
    <w:p w14:paraId="78AED213" w14:textId="77777777" w:rsidR="008F35A2" w:rsidRPr="002B1812" w:rsidRDefault="002B1812" w:rsidP="0063407F">
      <w:pPr>
        <w:ind w:left="1416"/>
        <w:jc w:val="both"/>
        <w:rPr>
          <w:rFonts w:asciiTheme="minorHAnsi" w:hAnsiTheme="minorHAnsi"/>
          <w:sz w:val="22"/>
          <w:szCs w:val="22"/>
        </w:rPr>
      </w:pPr>
      <w:r>
        <w:rPr>
          <w:rFonts w:asciiTheme="minorHAnsi" w:hAnsiTheme="minorHAnsi"/>
          <w:sz w:val="22"/>
          <w:szCs w:val="22"/>
        </w:rPr>
        <w:t xml:space="preserve">Een belangrijk luik voor zo goed als alle gebruikers van ’t Hof zijn </w:t>
      </w:r>
      <w:r w:rsidRPr="008E7C1D">
        <w:rPr>
          <w:rFonts w:asciiTheme="minorHAnsi" w:hAnsiTheme="minorHAnsi"/>
          <w:b/>
          <w:bCs/>
          <w:sz w:val="22"/>
          <w:szCs w:val="22"/>
        </w:rPr>
        <w:t>dummyproof</w:t>
      </w:r>
      <w:r>
        <w:rPr>
          <w:rFonts w:asciiTheme="minorHAnsi" w:hAnsiTheme="minorHAnsi"/>
          <w:sz w:val="22"/>
          <w:szCs w:val="22"/>
        </w:rPr>
        <w:t xml:space="preserve"> installaties, door de verenigingen </w:t>
      </w:r>
      <w:r w:rsidRPr="008E7C1D">
        <w:rPr>
          <w:rFonts w:asciiTheme="minorHAnsi" w:hAnsiTheme="minorHAnsi"/>
          <w:b/>
          <w:bCs/>
          <w:sz w:val="22"/>
          <w:szCs w:val="22"/>
        </w:rPr>
        <w:t>uitbreidbaar</w:t>
      </w:r>
      <w:r>
        <w:rPr>
          <w:rFonts w:asciiTheme="minorHAnsi" w:hAnsiTheme="minorHAnsi"/>
          <w:sz w:val="22"/>
          <w:szCs w:val="22"/>
        </w:rPr>
        <w:t xml:space="preserve"> met extra materialen indien de activiteit dit vereist. Dit is niet in het minst de wens bij de </w:t>
      </w:r>
      <w:r w:rsidRPr="008E7C1D">
        <w:rPr>
          <w:rFonts w:asciiTheme="minorHAnsi" w:hAnsiTheme="minorHAnsi"/>
          <w:b/>
          <w:bCs/>
          <w:sz w:val="22"/>
          <w:szCs w:val="22"/>
        </w:rPr>
        <w:t>muziekinstallatie</w:t>
      </w:r>
      <w:r>
        <w:rPr>
          <w:rFonts w:asciiTheme="minorHAnsi" w:hAnsiTheme="minorHAnsi"/>
          <w:sz w:val="22"/>
          <w:szCs w:val="22"/>
        </w:rPr>
        <w:t xml:space="preserve">: een kleinschalige, vaste en eenvoudig te bedienen geluidsinstallatie met loopmicro’s. Hierbij is er een ‘plug-and-play’-mogelijkheid voor het connecteren van extra materialen of bronnen. De verenigingen die meer specifieke of grotere behoeftes hebben kunnen via een </w:t>
      </w:r>
      <w:r w:rsidRPr="008E7C1D">
        <w:rPr>
          <w:rFonts w:asciiTheme="minorHAnsi" w:hAnsiTheme="minorHAnsi"/>
          <w:b/>
          <w:bCs/>
          <w:sz w:val="22"/>
          <w:szCs w:val="22"/>
        </w:rPr>
        <w:t>raamcontract</w:t>
      </w:r>
      <w:r>
        <w:rPr>
          <w:rFonts w:asciiTheme="minorHAnsi" w:hAnsiTheme="minorHAnsi"/>
          <w:sz w:val="22"/>
          <w:szCs w:val="22"/>
        </w:rPr>
        <w:t xml:space="preserve"> technische materialen en technici inhuren. Een vergelijkbare redenering is er omtrent de </w:t>
      </w:r>
      <w:r w:rsidRPr="008E7C1D">
        <w:rPr>
          <w:rFonts w:asciiTheme="minorHAnsi" w:hAnsiTheme="minorHAnsi"/>
          <w:b/>
          <w:bCs/>
          <w:sz w:val="22"/>
          <w:szCs w:val="22"/>
        </w:rPr>
        <w:t>lichtvoorzieningen</w:t>
      </w:r>
      <w:r w:rsidR="00814DCF">
        <w:rPr>
          <w:rFonts w:asciiTheme="minorHAnsi" w:hAnsiTheme="minorHAnsi"/>
          <w:sz w:val="22"/>
          <w:szCs w:val="22"/>
        </w:rPr>
        <w:t>: v</w:t>
      </w:r>
      <w:r>
        <w:rPr>
          <w:rFonts w:asciiTheme="minorHAnsi" w:hAnsiTheme="minorHAnsi"/>
          <w:sz w:val="22"/>
          <w:szCs w:val="22"/>
        </w:rPr>
        <w:t xml:space="preserve">oorzie een basispakket met presets voor een aantal sferen of activiteiten dat uitbreidbaar is. Men is duidelijk vragende partij om een feller algemeen licht; momenteel is dat onvoldoende en te zwak. Idealiter is dit dimbaar. Ook een degelijk podiumlicht is wenselijk. Dit is momenteel afwezig ten nadele van de organisatie van lezingen of het uitnodigen van sprekers. Verder van belang zijn een vaste, zichtbare </w:t>
      </w:r>
      <w:r w:rsidRPr="008E7C1D">
        <w:rPr>
          <w:rFonts w:asciiTheme="minorHAnsi" w:hAnsiTheme="minorHAnsi"/>
          <w:b/>
          <w:bCs/>
          <w:sz w:val="22"/>
          <w:szCs w:val="22"/>
        </w:rPr>
        <w:t>geluidsmeter</w:t>
      </w:r>
      <w:r>
        <w:rPr>
          <w:rFonts w:asciiTheme="minorHAnsi" w:hAnsiTheme="minorHAnsi"/>
          <w:sz w:val="22"/>
          <w:szCs w:val="22"/>
        </w:rPr>
        <w:t xml:space="preserve">, </w:t>
      </w:r>
      <w:r w:rsidRPr="008E7C1D">
        <w:rPr>
          <w:rFonts w:asciiTheme="minorHAnsi" w:hAnsiTheme="minorHAnsi"/>
          <w:b/>
          <w:bCs/>
          <w:sz w:val="22"/>
          <w:szCs w:val="22"/>
        </w:rPr>
        <w:t>WIFI</w:t>
      </w:r>
      <w:r>
        <w:rPr>
          <w:rFonts w:asciiTheme="minorHAnsi" w:hAnsiTheme="minorHAnsi"/>
          <w:sz w:val="22"/>
          <w:szCs w:val="22"/>
        </w:rPr>
        <w:t xml:space="preserve"> voor iedereen – zowel voor bezoekers als voor de organisatie, een groot vast </w:t>
      </w:r>
      <w:r w:rsidRPr="008E7C1D">
        <w:rPr>
          <w:rFonts w:asciiTheme="minorHAnsi" w:hAnsiTheme="minorHAnsi"/>
          <w:b/>
          <w:bCs/>
          <w:sz w:val="22"/>
          <w:szCs w:val="22"/>
        </w:rPr>
        <w:t>scherm</w:t>
      </w:r>
      <w:r>
        <w:rPr>
          <w:rFonts w:asciiTheme="minorHAnsi" w:hAnsiTheme="minorHAnsi"/>
          <w:sz w:val="22"/>
          <w:szCs w:val="22"/>
        </w:rPr>
        <w:t xml:space="preserve"> achter het podium voor presentatie</w:t>
      </w:r>
      <w:r w:rsidR="00814DCF">
        <w:rPr>
          <w:rFonts w:asciiTheme="minorHAnsi" w:hAnsiTheme="minorHAnsi"/>
          <w:sz w:val="22"/>
          <w:szCs w:val="22"/>
        </w:rPr>
        <w:t>s</w:t>
      </w:r>
      <w:r>
        <w:rPr>
          <w:rFonts w:asciiTheme="minorHAnsi" w:hAnsiTheme="minorHAnsi"/>
          <w:sz w:val="22"/>
          <w:szCs w:val="22"/>
        </w:rPr>
        <w:t xml:space="preserve"> en een </w:t>
      </w:r>
      <w:r w:rsidRPr="008E7C1D">
        <w:rPr>
          <w:rFonts w:asciiTheme="minorHAnsi" w:hAnsiTheme="minorHAnsi"/>
          <w:b/>
          <w:bCs/>
          <w:sz w:val="22"/>
          <w:szCs w:val="22"/>
        </w:rPr>
        <w:t>beamer</w:t>
      </w:r>
      <w:r>
        <w:rPr>
          <w:rFonts w:asciiTheme="minorHAnsi" w:hAnsiTheme="minorHAnsi"/>
          <w:sz w:val="22"/>
          <w:szCs w:val="22"/>
        </w:rPr>
        <w:t xml:space="preserve">. Tot slot vraagt men om een </w:t>
      </w:r>
      <w:r w:rsidRPr="008E7C1D">
        <w:rPr>
          <w:rFonts w:asciiTheme="minorHAnsi" w:hAnsiTheme="minorHAnsi"/>
          <w:b/>
          <w:bCs/>
          <w:sz w:val="22"/>
          <w:szCs w:val="22"/>
        </w:rPr>
        <w:t>logische opbouw</w:t>
      </w:r>
      <w:r>
        <w:rPr>
          <w:rFonts w:asciiTheme="minorHAnsi" w:hAnsiTheme="minorHAnsi"/>
          <w:sz w:val="22"/>
          <w:szCs w:val="22"/>
        </w:rPr>
        <w:t xml:space="preserve"> te voorzien van de algemene elektrische voorzieningen als stopcontacten, lichtschakelaars </w:t>
      </w:r>
      <w:r w:rsidR="0069508C">
        <w:rPr>
          <w:rFonts w:asciiTheme="minorHAnsi" w:hAnsiTheme="minorHAnsi"/>
          <w:sz w:val="22"/>
          <w:szCs w:val="22"/>
        </w:rPr>
        <w:t xml:space="preserve">etc. Zoals reeds aangehaald is een goede geluidsisolatie tussen de verschillende zalen of compartimenten met </w:t>
      </w:r>
      <w:r w:rsidR="00814DCF">
        <w:rPr>
          <w:rFonts w:asciiTheme="minorHAnsi" w:hAnsiTheme="minorHAnsi"/>
          <w:sz w:val="22"/>
          <w:szCs w:val="22"/>
        </w:rPr>
        <w:t>andere</w:t>
      </w:r>
      <w:r w:rsidR="0069508C">
        <w:rPr>
          <w:rFonts w:asciiTheme="minorHAnsi" w:hAnsiTheme="minorHAnsi"/>
          <w:sz w:val="22"/>
          <w:szCs w:val="22"/>
        </w:rPr>
        <w:t xml:space="preserve"> geluidsvoorzieningen essentieel. </w:t>
      </w:r>
    </w:p>
    <w:p w14:paraId="65BE1BE9" w14:textId="77777777" w:rsidR="0069508C" w:rsidRPr="0069508C" w:rsidRDefault="008F35A2" w:rsidP="0063407F">
      <w:pPr>
        <w:jc w:val="both"/>
        <w:rPr>
          <w:rFonts w:asciiTheme="majorHAnsi" w:eastAsiaTheme="majorEastAsia" w:hAnsiTheme="majorHAnsi" w:cstheme="majorBidi"/>
          <w:i/>
          <w:iCs/>
          <w:color w:val="2F5496" w:themeColor="accent1" w:themeShade="BF"/>
        </w:rPr>
      </w:pPr>
      <w:r>
        <w:tab/>
      </w:r>
      <w:r>
        <w:tab/>
      </w:r>
      <w:r w:rsidRPr="008F35A2">
        <w:rPr>
          <w:rFonts w:asciiTheme="majorHAnsi" w:eastAsiaTheme="majorEastAsia" w:hAnsiTheme="majorHAnsi" w:cstheme="majorBidi"/>
          <w:i/>
          <w:iCs/>
          <w:color w:val="2F5496" w:themeColor="accent1" w:themeShade="BF"/>
        </w:rPr>
        <w:t>HVAC</w:t>
      </w:r>
    </w:p>
    <w:p w14:paraId="4941A0F8" w14:textId="77777777" w:rsidR="00031318" w:rsidRPr="0069508C" w:rsidRDefault="0069508C" w:rsidP="0063407F">
      <w:pPr>
        <w:ind w:left="1416"/>
        <w:jc w:val="both"/>
        <w:rPr>
          <w:rFonts w:asciiTheme="minorHAnsi" w:hAnsiTheme="minorHAnsi"/>
          <w:sz w:val="22"/>
          <w:szCs w:val="22"/>
        </w:rPr>
      </w:pPr>
      <w:r>
        <w:rPr>
          <w:rFonts w:asciiTheme="minorHAnsi" w:hAnsiTheme="minorHAnsi"/>
          <w:sz w:val="22"/>
          <w:szCs w:val="22"/>
        </w:rPr>
        <w:lastRenderedPageBreak/>
        <w:t xml:space="preserve">Hoewel dit logisch lijkt, wordt het momenteel toch als een groot manco aangeduid. Degelijke </w:t>
      </w:r>
      <w:r w:rsidRPr="0069508C">
        <w:rPr>
          <w:rFonts w:asciiTheme="minorHAnsi" w:hAnsiTheme="minorHAnsi"/>
          <w:b/>
          <w:bCs/>
          <w:sz w:val="22"/>
          <w:szCs w:val="22"/>
        </w:rPr>
        <w:t>verwarming, ventilatie en airco</w:t>
      </w:r>
      <w:r>
        <w:rPr>
          <w:rFonts w:asciiTheme="minorHAnsi" w:hAnsiTheme="minorHAnsi"/>
          <w:sz w:val="22"/>
          <w:szCs w:val="22"/>
        </w:rPr>
        <w:t xml:space="preserve"> moeten ervoor zorgen dat de temperaturen en lucht op elk moment aangenaam zijn. Vandaar dat het hier in een apart punt wordt onderstreept. Het moet er ook voor kunnen zorgen dat ook de geuren van de voorbije activiteit verdwijnen Daarnaast zijn al deze HVAC-mogelijkheden best zo </w:t>
      </w:r>
      <w:r w:rsidRPr="0069508C">
        <w:rPr>
          <w:rFonts w:asciiTheme="minorHAnsi" w:hAnsiTheme="minorHAnsi"/>
          <w:b/>
          <w:bCs/>
          <w:sz w:val="22"/>
          <w:szCs w:val="22"/>
        </w:rPr>
        <w:t>eenvoudig</w:t>
      </w:r>
      <w:r>
        <w:rPr>
          <w:rFonts w:asciiTheme="minorHAnsi" w:hAnsiTheme="minorHAnsi"/>
          <w:sz w:val="22"/>
          <w:szCs w:val="22"/>
        </w:rPr>
        <w:t xml:space="preserve"> mogelijk te bedienen: momenteel is dit te ingewikkeld.</w:t>
      </w:r>
    </w:p>
    <w:p w14:paraId="75C93670" w14:textId="77777777" w:rsidR="008F35A2" w:rsidRDefault="00B32797" w:rsidP="0063407F">
      <w:pPr>
        <w:pStyle w:val="Kop4"/>
        <w:ind w:left="1416"/>
        <w:jc w:val="both"/>
        <w:rPr>
          <w:lang w:val="nl-NL"/>
        </w:rPr>
      </w:pPr>
      <w:r>
        <w:rPr>
          <w:lang w:val="nl-NL"/>
        </w:rPr>
        <w:t>Materialen</w:t>
      </w:r>
    </w:p>
    <w:p w14:paraId="433A598D" w14:textId="77777777" w:rsidR="00384E22" w:rsidRDefault="0063407F" w:rsidP="0063407F">
      <w:pPr>
        <w:ind w:left="1410"/>
        <w:jc w:val="both"/>
        <w:rPr>
          <w:rFonts w:asciiTheme="minorHAnsi" w:hAnsiTheme="minorHAnsi"/>
          <w:sz w:val="22"/>
          <w:szCs w:val="22"/>
          <w:lang w:val="nl-NL"/>
        </w:rPr>
      </w:pPr>
      <w:r>
        <w:rPr>
          <w:rFonts w:asciiTheme="minorHAnsi" w:hAnsiTheme="minorHAnsi"/>
          <w:sz w:val="22"/>
          <w:szCs w:val="22"/>
          <w:lang w:val="nl-NL"/>
        </w:rPr>
        <w:t xml:space="preserve">Twee grotere punten die hier aan bod moeten komen zijn </w:t>
      </w:r>
      <w:r w:rsidRPr="0063407F">
        <w:rPr>
          <w:rFonts w:asciiTheme="minorHAnsi" w:hAnsiTheme="minorHAnsi"/>
          <w:b/>
          <w:bCs/>
          <w:sz w:val="22"/>
          <w:szCs w:val="22"/>
          <w:lang w:val="nl-NL"/>
        </w:rPr>
        <w:t>aankleedmogelijkheden</w:t>
      </w:r>
      <w:r>
        <w:rPr>
          <w:rFonts w:asciiTheme="minorHAnsi" w:hAnsiTheme="minorHAnsi"/>
          <w:sz w:val="22"/>
          <w:szCs w:val="22"/>
          <w:lang w:val="nl-NL"/>
        </w:rPr>
        <w:t xml:space="preserve"> en </w:t>
      </w:r>
      <w:r w:rsidRPr="0063407F">
        <w:rPr>
          <w:rFonts w:asciiTheme="minorHAnsi" w:hAnsiTheme="minorHAnsi"/>
          <w:b/>
          <w:bCs/>
          <w:sz w:val="22"/>
          <w:szCs w:val="22"/>
          <w:lang w:val="nl-NL"/>
        </w:rPr>
        <w:t>toegangscontrole</w:t>
      </w:r>
      <w:r>
        <w:rPr>
          <w:rFonts w:asciiTheme="minorHAnsi" w:hAnsiTheme="minorHAnsi"/>
          <w:sz w:val="22"/>
          <w:szCs w:val="22"/>
          <w:lang w:val="nl-NL"/>
        </w:rPr>
        <w:t xml:space="preserve">. Betreft het eerste punt ervaart men te weinig mogelijkheden om de zaal </w:t>
      </w:r>
      <w:r w:rsidR="00814DCF">
        <w:rPr>
          <w:rFonts w:asciiTheme="minorHAnsi" w:hAnsiTheme="minorHAnsi"/>
          <w:sz w:val="22"/>
          <w:szCs w:val="22"/>
          <w:lang w:val="nl-NL"/>
        </w:rPr>
        <w:t xml:space="preserve">goed, mooi en naar eigen invulling </w:t>
      </w:r>
      <w:r>
        <w:rPr>
          <w:rFonts w:asciiTheme="minorHAnsi" w:hAnsiTheme="minorHAnsi"/>
          <w:sz w:val="22"/>
          <w:szCs w:val="22"/>
          <w:lang w:val="nl-NL"/>
        </w:rPr>
        <w:t xml:space="preserve">aan te kleden. Door materialen te voorzien als bars, plakpunten, rekken,… zou </w:t>
      </w:r>
      <w:r w:rsidR="00814DCF">
        <w:rPr>
          <w:rFonts w:asciiTheme="minorHAnsi" w:hAnsiTheme="minorHAnsi"/>
          <w:sz w:val="22"/>
          <w:szCs w:val="22"/>
          <w:lang w:val="nl-NL"/>
        </w:rPr>
        <w:t>dit wel</w:t>
      </w:r>
      <w:r>
        <w:rPr>
          <w:rFonts w:asciiTheme="minorHAnsi" w:hAnsiTheme="minorHAnsi"/>
          <w:sz w:val="22"/>
          <w:szCs w:val="22"/>
          <w:lang w:val="nl-NL"/>
        </w:rPr>
        <w:t xml:space="preserve"> mogelijk moeten. Betreft het tweede punt wenst men badges of codes zodat men aan controledeuren elektronisch toegang kan krijgen. Er </w:t>
      </w:r>
      <w:r w:rsidR="00814DCF">
        <w:rPr>
          <w:rFonts w:asciiTheme="minorHAnsi" w:hAnsiTheme="minorHAnsi"/>
          <w:sz w:val="22"/>
          <w:szCs w:val="22"/>
          <w:lang w:val="nl-NL"/>
        </w:rPr>
        <w:t xml:space="preserve">moet </w:t>
      </w:r>
      <w:r>
        <w:rPr>
          <w:rFonts w:asciiTheme="minorHAnsi" w:hAnsiTheme="minorHAnsi"/>
          <w:sz w:val="22"/>
          <w:szCs w:val="22"/>
          <w:lang w:val="nl-NL"/>
        </w:rPr>
        <w:t>een toegankelijkheidsplan met verschillende niveaus worden uitgedacht. De huidige manier van werken met sleutels is niet langer wenselijk. Tot slot wordt i</w:t>
      </w:r>
      <w:r w:rsidR="00384E22">
        <w:rPr>
          <w:rFonts w:asciiTheme="minorHAnsi" w:hAnsiTheme="minorHAnsi"/>
          <w:sz w:val="22"/>
          <w:szCs w:val="22"/>
          <w:lang w:val="nl-NL"/>
        </w:rPr>
        <w:t xml:space="preserve">n dit punt een opsomming gemaakt van </w:t>
      </w:r>
      <w:r w:rsidR="00384E22" w:rsidRPr="0063407F">
        <w:rPr>
          <w:rFonts w:asciiTheme="minorHAnsi" w:hAnsiTheme="minorHAnsi"/>
          <w:b/>
          <w:bCs/>
          <w:sz w:val="22"/>
          <w:szCs w:val="22"/>
          <w:lang w:val="nl-NL"/>
        </w:rPr>
        <w:t>allerhande</w:t>
      </w:r>
      <w:r w:rsidR="00384E22">
        <w:rPr>
          <w:rFonts w:asciiTheme="minorHAnsi" w:hAnsiTheme="minorHAnsi"/>
          <w:sz w:val="22"/>
          <w:szCs w:val="22"/>
          <w:lang w:val="nl-NL"/>
        </w:rPr>
        <w:t xml:space="preserve"> materialen die best aanwezig zijn om een veelheid van uiteenlopende activiteiten toe te laten:</w:t>
      </w:r>
    </w:p>
    <w:p w14:paraId="308A6199" w14:textId="77777777" w:rsidR="0063407F" w:rsidRDefault="0063407F"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Stevige tafels en comfortabele stoelen, allen stapelbaar en voor alle activiteiten.</w:t>
      </w:r>
    </w:p>
    <w:p w14:paraId="47CEE939" w14:textId="77777777" w:rsidR="0063407F" w:rsidRPr="003D6BC3" w:rsidRDefault="0063407F"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Voldoende losse, multi-inzetbare materialen: statafels, mobiele togen, beamer(s), scherm(en),… in een voldoende ruime stockageruimte.</w:t>
      </w:r>
    </w:p>
    <w:p w14:paraId="67D603D9" w14:textId="77777777" w:rsidR="000B3AC3" w:rsidRDefault="000B3A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Podiumelementen als mobiel podium, ter aanvulling van het vaste podium.</w:t>
      </w:r>
    </w:p>
    <w:p w14:paraId="185E9B5D" w14:textId="77777777" w:rsidR="000B3AC3" w:rsidRDefault="000B3A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 xml:space="preserve">Een alarminstallatie met een mogelijkheid tot noodoproep. </w:t>
      </w:r>
    </w:p>
    <w:p w14:paraId="007AF81C" w14:textId="77777777" w:rsidR="000B3AC3" w:rsidRDefault="000B3A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Een liftje om materialen vlot op het podium te krijgen</w:t>
      </w:r>
    </w:p>
    <w:p w14:paraId="088CFBEE" w14:textId="77777777" w:rsidR="003D6BC3" w:rsidRDefault="003D6B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Mobiele kapstokken zodat de vestiaire ook voor iets anders kan worden gebruikt.</w:t>
      </w:r>
    </w:p>
    <w:p w14:paraId="23A97DF4" w14:textId="77777777" w:rsidR="0063407F" w:rsidRDefault="0063407F"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Een mogelijkheid om brand-, nood- en gewone deuren open te zetten.</w:t>
      </w:r>
    </w:p>
    <w:p w14:paraId="3851CA3A" w14:textId="77777777" w:rsidR="000B3AC3" w:rsidRDefault="000B3AC3" w:rsidP="00622567">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Lockers voor medewerkers</w:t>
      </w:r>
    </w:p>
    <w:p w14:paraId="34C7E754" w14:textId="77777777" w:rsidR="00622567" w:rsidRDefault="00622567" w:rsidP="00622567">
      <w:pPr>
        <w:pStyle w:val="Kop3"/>
        <w:jc w:val="both"/>
        <w:rPr>
          <w:lang w:val="nl-NL"/>
        </w:rPr>
      </w:pPr>
    </w:p>
    <w:p w14:paraId="740251FC" w14:textId="77777777" w:rsidR="00622567" w:rsidRDefault="00622567" w:rsidP="00622567">
      <w:pPr>
        <w:pStyle w:val="Kop3"/>
        <w:numPr>
          <w:ilvl w:val="0"/>
          <w:numId w:val="4"/>
        </w:numPr>
        <w:jc w:val="both"/>
      </w:pPr>
      <w:r>
        <w:t>Verhuur en werking</w:t>
      </w:r>
    </w:p>
    <w:p w14:paraId="181033E6" w14:textId="77777777" w:rsidR="00622567" w:rsidRPr="00622567" w:rsidRDefault="00622567" w:rsidP="00622567">
      <w:pPr>
        <w:ind w:left="708"/>
        <w:jc w:val="both"/>
      </w:pPr>
      <w:r>
        <w:rPr>
          <w:rFonts w:asciiTheme="minorHAnsi" w:hAnsiTheme="minorHAnsi"/>
          <w:sz w:val="22"/>
          <w:szCs w:val="22"/>
        </w:rPr>
        <w:t>Een laatste onderwerp</w:t>
      </w:r>
      <w:r w:rsidR="004B3697">
        <w:rPr>
          <w:rStyle w:val="Voetnootmarkering"/>
          <w:rFonts w:asciiTheme="minorHAnsi" w:hAnsiTheme="minorHAnsi"/>
          <w:sz w:val="22"/>
          <w:szCs w:val="22"/>
        </w:rPr>
        <w:footnoteReference w:id="2"/>
      </w:r>
      <w:r>
        <w:rPr>
          <w:rFonts w:asciiTheme="minorHAnsi" w:hAnsiTheme="minorHAnsi"/>
          <w:sz w:val="22"/>
          <w:szCs w:val="22"/>
        </w:rPr>
        <w:t xml:space="preserve"> dat regelmatig terugkeerde ging over de werking, het gebouwenbeheer en de verhuur van ’t Hof door de stad Herentals. Het is bij een toekomstige uitbating van ’t Hof belangrijk dat deze werkpunten worden meegenomen door de administratie teneinde ook op dat vlak verbetering te bereiken. Vaak gaat dit hand in hand met de uitrusting van het gebouw zelf. Zo vindt men dat de </w:t>
      </w:r>
      <w:r w:rsidRPr="00FC2F42">
        <w:rPr>
          <w:rFonts w:asciiTheme="minorHAnsi" w:hAnsiTheme="minorHAnsi"/>
          <w:b/>
          <w:bCs/>
          <w:sz w:val="22"/>
          <w:szCs w:val="22"/>
        </w:rPr>
        <w:t>stocktelling</w:t>
      </w:r>
      <w:r>
        <w:rPr>
          <w:rFonts w:asciiTheme="minorHAnsi" w:hAnsiTheme="minorHAnsi"/>
          <w:sz w:val="22"/>
          <w:szCs w:val="22"/>
        </w:rPr>
        <w:t xml:space="preserve"> eenvoudiger en efficiënter moet gebeuren. Men doelt dan op de kwantitatieve telling van de materialen en de dranken. Daarnaast moet de kwalitatieve controle op de hygiëne van de tafels, stoelen, glazen, bestek… beter. De volgende gebruiker wordt </w:t>
      </w:r>
      <w:r w:rsidR="00FC2F42">
        <w:rPr>
          <w:rFonts w:asciiTheme="minorHAnsi" w:hAnsiTheme="minorHAnsi"/>
          <w:sz w:val="22"/>
          <w:szCs w:val="22"/>
        </w:rPr>
        <w:t>soms</w:t>
      </w:r>
      <w:r>
        <w:rPr>
          <w:rFonts w:asciiTheme="minorHAnsi" w:hAnsiTheme="minorHAnsi"/>
          <w:sz w:val="22"/>
          <w:szCs w:val="22"/>
        </w:rPr>
        <w:t xml:space="preserve"> opgezadeld met een probleem door nalatigheid van de vorige. </w:t>
      </w:r>
      <w:r w:rsidR="00FC2F42">
        <w:rPr>
          <w:rFonts w:asciiTheme="minorHAnsi" w:hAnsiTheme="minorHAnsi"/>
          <w:sz w:val="22"/>
          <w:szCs w:val="22"/>
        </w:rPr>
        <w:t xml:space="preserve">Verder is de manier van </w:t>
      </w:r>
      <w:r w:rsidR="00FC2F42" w:rsidRPr="00FC2F42">
        <w:rPr>
          <w:rFonts w:asciiTheme="minorHAnsi" w:hAnsiTheme="minorHAnsi"/>
          <w:b/>
          <w:bCs/>
          <w:sz w:val="22"/>
          <w:szCs w:val="22"/>
        </w:rPr>
        <w:t>sleutelontlening</w:t>
      </w:r>
      <w:r w:rsidR="00FC2F42">
        <w:rPr>
          <w:rFonts w:asciiTheme="minorHAnsi" w:hAnsiTheme="minorHAnsi"/>
          <w:sz w:val="22"/>
          <w:szCs w:val="22"/>
        </w:rPr>
        <w:t xml:space="preserve"> en toegangscontrole weinig ideaal en verouderd (zie supra). Tot slot vraagt men na te denken over het </w:t>
      </w:r>
      <w:r w:rsidR="00FC2F42" w:rsidRPr="00FC2F42">
        <w:rPr>
          <w:rFonts w:asciiTheme="minorHAnsi" w:hAnsiTheme="minorHAnsi"/>
          <w:b/>
          <w:bCs/>
          <w:sz w:val="22"/>
          <w:szCs w:val="22"/>
        </w:rPr>
        <w:t>agendabeheer</w:t>
      </w:r>
      <w:r w:rsidR="00FC2F42">
        <w:rPr>
          <w:rFonts w:asciiTheme="minorHAnsi" w:hAnsiTheme="minorHAnsi"/>
          <w:sz w:val="22"/>
          <w:szCs w:val="22"/>
        </w:rPr>
        <w:t>. Zo vragen sommigen een spreiding van fuiven met een maximum van een fuif per weekend, anderen vragen dat er een oplossing komt voor de moeilijke combinatie avond- en nachtactiviteiten en ochtendactiviteiten. Door de voorstellen van supra kan dit worden aangepakt.</w:t>
      </w:r>
    </w:p>
    <w:p w14:paraId="40A3C211" w14:textId="77777777" w:rsidR="00120D67" w:rsidRDefault="00120D67" w:rsidP="006679C8">
      <w:pPr>
        <w:pStyle w:val="Kop2"/>
      </w:pPr>
    </w:p>
    <w:p w14:paraId="6558D2E7" w14:textId="77777777" w:rsidR="006679C8" w:rsidRDefault="006679C8" w:rsidP="006679C8">
      <w:pPr>
        <w:pStyle w:val="Kop2"/>
      </w:pPr>
      <w:r>
        <w:t xml:space="preserve">Resultaten </w:t>
      </w:r>
      <w:r w:rsidR="002D781F">
        <w:t xml:space="preserve">vervolg </w:t>
      </w:r>
      <w:r>
        <w:t xml:space="preserve">traject </w:t>
      </w:r>
    </w:p>
    <w:p w14:paraId="1B9FC1C2" w14:textId="77777777" w:rsidR="00740D54" w:rsidRDefault="001F1AFA" w:rsidP="001F1AFA">
      <w:pPr>
        <w:rPr>
          <w:rFonts w:asciiTheme="minorHAnsi" w:hAnsiTheme="minorHAnsi"/>
          <w:sz w:val="22"/>
          <w:szCs w:val="22"/>
          <w:lang w:val="nl-NL"/>
        </w:rPr>
      </w:pPr>
      <w:r w:rsidRPr="001F1AFA">
        <w:rPr>
          <w:rFonts w:asciiTheme="minorHAnsi" w:hAnsiTheme="minorHAnsi"/>
          <w:sz w:val="22"/>
          <w:szCs w:val="22"/>
          <w:lang w:val="nl-NL"/>
        </w:rPr>
        <w:t xml:space="preserve">Op vraag van het strategische atelier vrije tijd peilde de administratie ook naar enkele elementen van belang voor het verdere </w:t>
      </w:r>
      <w:r w:rsidR="00740D54">
        <w:rPr>
          <w:rFonts w:asciiTheme="minorHAnsi" w:hAnsiTheme="minorHAnsi"/>
          <w:sz w:val="22"/>
          <w:szCs w:val="22"/>
          <w:lang w:val="nl-NL"/>
        </w:rPr>
        <w:t>traject</w:t>
      </w:r>
      <w:r w:rsidR="004B3697">
        <w:rPr>
          <w:rFonts w:asciiTheme="minorHAnsi" w:hAnsiTheme="minorHAnsi"/>
          <w:sz w:val="22"/>
          <w:szCs w:val="22"/>
          <w:lang w:val="nl-NL"/>
        </w:rPr>
        <w:t xml:space="preserve">. </w:t>
      </w:r>
      <w:r w:rsidR="00740D54">
        <w:rPr>
          <w:rFonts w:asciiTheme="minorHAnsi" w:hAnsiTheme="minorHAnsi"/>
          <w:sz w:val="22"/>
          <w:szCs w:val="22"/>
          <w:lang w:val="nl-NL"/>
        </w:rPr>
        <w:t xml:space="preserve">Dit leverde minder resultaten op dan de concrete elementen die </w:t>
      </w:r>
      <w:r w:rsidR="00740D54">
        <w:rPr>
          <w:rFonts w:asciiTheme="minorHAnsi" w:hAnsiTheme="minorHAnsi"/>
          <w:sz w:val="22"/>
          <w:szCs w:val="22"/>
          <w:lang w:val="nl-NL"/>
        </w:rPr>
        <w:lastRenderedPageBreak/>
        <w:t>hoger werden aangehaald. Niettemin zijn er relevante, vermeldenswaardige standpunten die best worden meegenomen.</w:t>
      </w:r>
    </w:p>
    <w:p w14:paraId="5AD90126" w14:textId="77777777" w:rsidR="001F1AFA" w:rsidRDefault="00740D54" w:rsidP="00740D54">
      <w:pPr>
        <w:jc w:val="both"/>
        <w:rPr>
          <w:rFonts w:asciiTheme="minorHAnsi" w:hAnsiTheme="minorHAnsi"/>
          <w:sz w:val="22"/>
          <w:szCs w:val="22"/>
          <w:lang w:val="nl-NL"/>
        </w:rPr>
      </w:pPr>
      <w:r>
        <w:rPr>
          <w:rFonts w:asciiTheme="minorHAnsi" w:hAnsiTheme="minorHAnsi"/>
          <w:sz w:val="22"/>
          <w:szCs w:val="22"/>
          <w:lang w:val="nl-NL"/>
        </w:rPr>
        <w:tab/>
        <w:t xml:space="preserve">Gevraagd naar welke personen of </w:t>
      </w:r>
      <w:r w:rsidRPr="00740D54">
        <w:rPr>
          <w:rFonts w:asciiTheme="minorHAnsi" w:hAnsiTheme="minorHAnsi"/>
          <w:b/>
          <w:bCs/>
          <w:sz w:val="22"/>
          <w:szCs w:val="22"/>
          <w:lang w:val="nl-NL"/>
        </w:rPr>
        <w:t>groepen</w:t>
      </w:r>
      <w:r>
        <w:rPr>
          <w:rFonts w:asciiTheme="minorHAnsi" w:hAnsiTheme="minorHAnsi"/>
          <w:sz w:val="22"/>
          <w:szCs w:val="22"/>
          <w:lang w:val="nl-NL"/>
        </w:rPr>
        <w:t xml:space="preserve"> het strategische atelier in de </w:t>
      </w:r>
      <w:r w:rsidRPr="00740D54">
        <w:rPr>
          <w:rFonts w:asciiTheme="minorHAnsi" w:hAnsiTheme="minorHAnsi"/>
          <w:b/>
          <w:bCs/>
          <w:sz w:val="22"/>
          <w:szCs w:val="22"/>
          <w:lang w:val="nl-NL"/>
        </w:rPr>
        <w:t>tweede fase</w:t>
      </w:r>
      <w:r>
        <w:rPr>
          <w:rFonts w:asciiTheme="minorHAnsi" w:hAnsiTheme="minorHAnsi"/>
          <w:sz w:val="22"/>
          <w:szCs w:val="22"/>
          <w:lang w:val="nl-NL"/>
        </w:rPr>
        <w:t xml:space="preserve"> zeker moet bevragen zijn twee groepen mensen van specifiek belang die momenteel niet in de scoop van het strategische atelier schenen te zitten. Ten eerste vindt met het belangrijk om licht- en geluidsfirma’s en </w:t>
      </w:r>
      <w:r w:rsidR="00814DCF">
        <w:rPr>
          <w:rFonts w:asciiTheme="minorHAnsi" w:hAnsiTheme="minorHAnsi"/>
          <w:sz w:val="22"/>
          <w:szCs w:val="22"/>
          <w:lang w:val="nl-NL"/>
        </w:rPr>
        <w:t>-</w:t>
      </w:r>
      <w:r>
        <w:rPr>
          <w:rFonts w:asciiTheme="minorHAnsi" w:hAnsiTheme="minorHAnsi"/>
          <w:sz w:val="22"/>
          <w:szCs w:val="22"/>
          <w:lang w:val="nl-NL"/>
        </w:rPr>
        <w:t xml:space="preserve">technici mee te bevragen. Zij kunnen ook in de participatiefase belangrijke inzichten aanleveren die verrijkend kunnen zijn voor de uitkomst. Ten tweede denkt men specifiek aan personen met een handicap om vanuit hun visie mee na te denken over een goede toegankelijkheid.  </w:t>
      </w:r>
    </w:p>
    <w:p w14:paraId="520DE832" w14:textId="77777777" w:rsidR="00740D54" w:rsidRDefault="00740D54" w:rsidP="00384A61">
      <w:pPr>
        <w:jc w:val="both"/>
        <w:rPr>
          <w:rFonts w:asciiTheme="minorHAnsi" w:hAnsiTheme="minorHAnsi"/>
          <w:sz w:val="22"/>
          <w:szCs w:val="22"/>
          <w:lang w:val="nl-NL"/>
        </w:rPr>
      </w:pPr>
      <w:r>
        <w:rPr>
          <w:rFonts w:asciiTheme="minorHAnsi" w:hAnsiTheme="minorHAnsi"/>
          <w:sz w:val="22"/>
          <w:szCs w:val="22"/>
          <w:lang w:val="nl-NL"/>
        </w:rPr>
        <w:tab/>
        <w:t xml:space="preserve">Bij de peiling naar een </w:t>
      </w:r>
      <w:r w:rsidRPr="006C5E5B">
        <w:rPr>
          <w:rFonts w:asciiTheme="minorHAnsi" w:hAnsiTheme="minorHAnsi"/>
          <w:b/>
          <w:bCs/>
          <w:sz w:val="22"/>
          <w:szCs w:val="22"/>
          <w:lang w:val="nl-NL"/>
        </w:rPr>
        <w:t>alternatief</w:t>
      </w:r>
      <w:r>
        <w:rPr>
          <w:rFonts w:asciiTheme="minorHAnsi" w:hAnsiTheme="minorHAnsi"/>
          <w:sz w:val="22"/>
          <w:szCs w:val="22"/>
          <w:lang w:val="nl-NL"/>
        </w:rPr>
        <w:t xml:space="preserve"> voor de accommodatie van ’t Hof tijdens </w:t>
      </w:r>
      <w:r w:rsidR="006C5E5B">
        <w:rPr>
          <w:rFonts w:asciiTheme="minorHAnsi" w:hAnsiTheme="minorHAnsi"/>
          <w:sz w:val="22"/>
          <w:szCs w:val="22"/>
          <w:lang w:val="nl-NL"/>
        </w:rPr>
        <w:t xml:space="preserve">de </w:t>
      </w:r>
      <w:r w:rsidR="006C5E5B" w:rsidRPr="006C5E5B">
        <w:rPr>
          <w:rFonts w:asciiTheme="minorHAnsi" w:hAnsiTheme="minorHAnsi"/>
          <w:b/>
          <w:bCs/>
          <w:sz w:val="22"/>
          <w:szCs w:val="22"/>
          <w:lang w:val="nl-NL"/>
        </w:rPr>
        <w:t>bouw</w:t>
      </w:r>
      <w:r w:rsidRPr="006C5E5B">
        <w:rPr>
          <w:rFonts w:asciiTheme="minorHAnsi" w:hAnsiTheme="minorHAnsi"/>
          <w:b/>
          <w:bCs/>
          <w:sz w:val="22"/>
          <w:szCs w:val="22"/>
          <w:lang w:val="nl-NL"/>
        </w:rPr>
        <w:t>periode</w:t>
      </w:r>
      <w:r>
        <w:rPr>
          <w:rFonts w:asciiTheme="minorHAnsi" w:hAnsiTheme="minorHAnsi"/>
          <w:sz w:val="22"/>
          <w:szCs w:val="22"/>
          <w:lang w:val="nl-NL"/>
        </w:rPr>
        <w:t xml:space="preserve"> geeft men veel uiteenlopende maar mogelijk inspirerende antwoorden</w:t>
      </w:r>
      <w:r w:rsidR="006C5E5B">
        <w:rPr>
          <w:rFonts w:asciiTheme="minorHAnsi" w:hAnsiTheme="minorHAnsi"/>
          <w:sz w:val="22"/>
          <w:szCs w:val="22"/>
          <w:lang w:val="nl-NL"/>
        </w:rPr>
        <w:t>. Wat duidelijk is, is dat de meesten vinden dat de stad een alternatief moet aanbieden: uitwijken buiten Herentals is niet ideaal, privézalen zijn te schaars en duur. Als daar geen afspraken mee kunnen worden gemaakt, is een industriehal of een loods ombouwen tot alternatieve locatie of een vaste tent als alternatief een goede optie.</w:t>
      </w:r>
      <w:r w:rsidR="002E3ABC">
        <w:rPr>
          <w:rFonts w:asciiTheme="minorHAnsi" w:hAnsiTheme="minorHAnsi"/>
          <w:sz w:val="22"/>
          <w:szCs w:val="22"/>
          <w:lang w:val="nl-NL"/>
        </w:rPr>
        <w:t xml:space="preserve"> Veilig</w:t>
      </w:r>
      <w:r w:rsidR="00D41EB4">
        <w:rPr>
          <w:rFonts w:asciiTheme="minorHAnsi" w:hAnsiTheme="minorHAnsi"/>
          <w:sz w:val="22"/>
          <w:szCs w:val="22"/>
          <w:lang w:val="nl-NL"/>
        </w:rPr>
        <w:t>e fietsroutes ernaartoe en nabijheid van openbaar vervoer zijn essentieel.</w:t>
      </w:r>
      <w:r w:rsidR="006C5E5B">
        <w:rPr>
          <w:rFonts w:asciiTheme="minorHAnsi" w:hAnsiTheme="minorHAnsi"/>
          <w:sz w:val="22"/>
          <w:szCs w:val="22"/>
          <w:lang w:val="nl-NL"/>
        </w:rPr>
        <w:t xml:space="preserve"> Men pleit ook voor een subsidie die het verschil in prijs met ’t Hof dekt zodat ook de privé-markt kan worden benut. </w:t>
      </w:r>
    </w:p>
    <w:p w14:paraId="7A919463" w14:textId="77777777" w:rsidR="00D96A41" w:rsidRDefault="00D96A41" w:rsidP="00384A61">
      <w:pPr>
        <w:jc w:val="both"/>
        <w:rPr>
          <w:rFonts w:asciiTheme="minorHAnsi" w:hAnsiTheme="minorHAnsi"/>
          <w:sz w:val="22"/>
          <w:szCs w:val="22"/>
          <w:lang w:val="nl-NL"/>
        </w:rPr>
      </w:pPr>
      <w:r>
        <w:rPr>
          <w:rFonts w:asciiTheme="minorHAnsi" w:hAnsiTheme="minorHAnsi"/>
          <w:sz w:val="22"/>
          <w:szCs w:val="22"/>
          <w:lang w:val="nl-NL"/>
        </w:rPr>
        <w:tab/>
        <w:t xml:space="preserve">Tot slot werd gepeild naar de </w:t>
      </w:r>
      <w:r w:rsidRPr="00D96A41">
        <w:rPr>
          <w:rFonts w:asciiTheme="minorHAnsi" w:hAnsiTheme="minorHAnsi"/>
          <w:b/>
          <w:bCs/>
          <w:sz w:val="22"/>
          <w:szCs w:val="22"/>
          <w:lang w:val="nl-NL"/>
        </w:rPr>
        <w:t>accommodatie die men mist</w:t>
      </w:r>
      <w:r>
        <w:rPr>
          <w:rFonts w:asciiTheme="minorHAnsi" w:hAnsiTheme="minorHAnsi"/>
          <w:sz w:val="22"/>
          <w:szCs w:val="22"/>
          <w:lang w:val="nl-NL"/>
        </w:rPr>
        <w:t xml:space="preserve"> in Herentals. Een aantal zaken keren bij verschillende respondenten terug. Een vergaderaccommodatie voor 20 tot 50 personen voor overleg, vormingen en kleinschalige avondactiviteiten staat op nummer één. Met de komst van de ruimtes in kunstencampus wordt hier alvast op geanticipeerd. Verder mist men een kleine zaal voor vaten of kleine fuiven die ook door privépersonen kan worden gehuurd. Tot slot komt ook een voldoende grote concertzaal voor staand publiek geregeld </w:t>
      </w:r>
      <w:r w:rsidR="00814DCF">
        <w:rPr>
          <w:rFonts w:asciiTheme="minorHAnsi" w:hAnsiTheme="minorHAnsi"/>
          <w:sz w:val="22"/>
          <w:szCs w:val="22"/>
          <w:lang w:val="nl-NL"/>
        </w:rPr>
        <w:t>terug</w:t>
      </w:r>
      <w:r>
        <w:rPr>
          <w:rFonts w:asciiTheme="minorHAnsi" w:hAnsiTheme="minorHAnsi"/>
          <w:sz w:val="22"/>
          <w:szCs w:val="22"/>
          <w:lang w:val="nl-NL"/>
        </w:rPr>
        <w:t xml:space="preserve">. </w:t>
      </w:r>
    </w:p>
    <w:p w14:paraId="3DF68C15" w14:textId="77777777" w:rsidR="00012397" w:rsidRDefault="00012397" w:rsidP="00384A61">
      <w:pPr>
        <w:jc w:val="both"/>
        <w:rPr>
          <w:rFonts w:asciiTheme="minorHAnsi" w:hAnsiTheme="minorHAnsi"/>
          <w:sz w:val="22"/>
          <w:szCs w:val="22"/>
          <w:lang w:val="nl-NL"/>
        </w:rPr>
      </w:pPr>
    </w:p>
    <w:p w14:paraId="3668CDAF" w14:textId="77777777" w:rsidR="006C5E5B" w:rsidRDefault="00012397" w:rsidP="00384A61">
      <w:pPr>
        <w:pStyle w:val="Kop2"/>
        <w:jc w:val="both"/>
        <w:rPr>
          <w:lang w:val="nl-NL"/>
        </w:rPr>
      </w:pPr>
      <w:r>
        <w:rPr>
          <w:lang w:val="nl-NL"/>
        </w:rPr>
        <w:t>Quid JH Den Tiener</w:t>
      </w:r>
      <w:r w:rsidR="002E3ABC">
        <w:rPr>
          <w:lang w:val="nl-NL"/>
        </w:rPr>
        <w:t>?</w:t>
      </w:r>
    </w:p>
    <w:p w14:paraId="6DA7740F" w14:textId="77777777" w:rsidR="006B4855" w:rsidRDefault="00384A61" w:rsidP="00384A61">
      <w:pPr>
        <w:jc w:val="both"/>
        <w:rPr>
          <w:rFonts w:asciiTheme="minorHAnsi" w:hAnsiTheme="minorHAnsi"/>
          <w:sz w:val="22"/>
          <w:szCs w:val="22"/>
          <w:lang w:val="nl-NL"/>
        </w:rPr>
      </w:pPr>
      <w:r>
        <w:rPr>
          <w:rFonts w:asciiTheme="minorHAnsi" w:hAnsiTheme="minorHAnsi"/>
          <w:sz w:val="22"/>
          <w:szCs w:val="22"/>
          <w:lang w:val="nl-NL"/>
        </w:rPr>
        <w:t>De werking van jeugdhuis Den Tiener zit mee in het huidige gebouw van ’t Hof. De scheiding van de werking van ’t Hof is zowel fysiek als inhoudelijk een feit maar als het huidige ’t Hof wordt afgebroken heeft dit uiteraard ook gevolgen voor Den Tiener. Zowel in de bouwfase als in de toekomstvisie van het nieuwe ’t Hof is die visie op Den Tiener essentieel. In de gesprekken die de administratie de voorbije weken hield, vond ook een gesprek plaats met de jongeren van Den Tiener.</w:t>
      </w:r>
    </w:p>
    <w:p w14:paraId="4C1C5A36" w14:textId="77777777" w:rsidR="002E3ABC" w:rsidRDefault="002E3ABC" w:rsidP="00384A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vinden het essentieel om </w:t>
      </w:r>
      <w:r w:rsidRPr="00D41EB4">
        <w:rPr>
          <w:rFonts w:asciiTheme="minorHAnsi" w:hAnsiTheme="minorHAnsi"/>
          <w:b/>
          <w:bCs/>
          <w:sz w:val="22"/>
          <w:szCs w:val="22"/>
          <w:lang w:val="nl-NL"/>
        </w:rPr>
        <w:t>in het centrum</w:t>
      </w:r>
      <w:r>
        <w:rPr>
          <w:rFonts w:asciiTheme="minorHAnsi" w:hAnsiTheme="minorHAnsi"/>
          <w:sz w:val="22"/>
          <w:szCs w:val="22"/>
          <w:lang w:val="nl-NL"/>
        </w:rPr>
        <w:t xml:space="preserve"> van Herentals hun werking te kunnen blijven ontplooien. ’t Hof is daarbij een prima gegeven, maar het hoeft ook niet noodzakelijk ’t Hof te zijn. De zichtbaarheid, bereikbaarheid en toegankelijkheid is van groot belang. Mocht het bestuur dus een kwalitatieve locatie kunnen aanbieden die niet geïmplementeerd is in ’t Hof maar voldoet aan de infra gestelde vereisten dan is dat prima.</w:t>
      </w:r>
      <w:r w:rsidR="00D41EB4">
        <w:rPr>
          <w:rFonts w:asciiTheme="minorHAnsi" w:hAnsiTheme="minorHAnsi"/>
          <w:sz w:val="22"/>
          <w:szCs w:val="22"/>
          <w:lang w:val="nl-NL"/>
        </w:rPr>
        <w:t xml:space="preserve"> Mocht Den Tiener toch opnieuw geïmplementeerd worden in de site van ’t Hof is het noodzakelijk dat de twee aparte werkingen en locaties duidelijk </w:t>
      </w:r>
      <w:r w:rsidR="00814DCF">
        <w:rPr>
          <w:rFonts w:asciiTheme="minorHAnsi" w:hAnsiTheme="minorHAnsi"/>
          <w:sz w:val="22"/>
          <w:szCs w:val="22"/>
          <w:lang w:val="nl-NL"/>
        </w:rPr>
        <w:t>zichtbaar zijn</w:t>
      </w:r>
      <w:r w:rsidR="00D41EB4">
        <w:rPr>
          <w:rFonts w:asciiTheme="minorHAnsi" w:hAnsiTheme="minorHAnsi"/>
          <w:sz w:val="22"/>
          <w:szCs w:val="22"/>
          <w:lang w:val="nl-NL"/>
        </w:rPr>
        <w:t xml:space="preserve"> voor de bezoekers, passanten en burgers. Dit is momenteel problematisch: men kent Den Tiener te weinig en loopt dan ook vaak de foute locatie binnen. Een duidelijk aangegeven, aparte ingang, een eigen identiteit en </w:t>
      </w:r>
      <w:r w:rsidR="00814DCF">
        <w:rPr>
          <w:rFonts w:asciiTheme="minorHAnsi" w:hAnsiTheme="minorHAnsi"/>
          <w:sz w:val="22"/>
          <w:szCs w:val="22"/>
          <w:lang w:val="nl-NL"/>
        </w:rPr>
        <w:t>goede</w:t>
      </w:r>
      <w:r w:rsidR="00D41EB4">
        <w:rPr>
          <w:rFonts w:asciiTheme="minorHAnsi" w:hAnsiTheme="minorHAnsi"/>
          <w:sz w:val="22"/>
          <w:szCs w:val="22"/>
          <w:lang w:val="nl-NL"/>
        </w:rPr>
        <w:t xml:space="preserve"> zichtbaarheid kunnen dit verhelpen.</w:t>
      </w:r>
    </w:p>
    <w:p w14:paraId="76BD9FB5" w14:textId="77777777" w:rsidR="00D41EB4" w:rsidRDefault="00D41EB4" w:rsidP="00384A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willen zich </w:t>
      </w:r>
      <w:r w:rsidRPr="00D41EB4">
        <w:rPr>
          <w:rFonts w:asciiTheme="minorHAnsi" w:hAnsiTheme="minorHAnsi"/>
          <w:b/>
          <w:bCs/>
          <w:sz w:val="22"/>
          <w:szCs w:val="22"/>
          <w:lang w:val="nl-NL"/>
        </w:rPr>
        <w:t>focussen op jeugdwerking</w:t>
      </w:r>
      <w:r>
        <w:rPr>
          <w:rFonts w:asciiTheme="minorHAnsi" w:hAnsiTheme="minorHAnsi"/>
          <w:sz w:val="22"/>
          <w:szCs w:val="22"/>
          <w:lang w:val="nl-NL"/>
        </w:rPr>
        <w:t xml:space="preserve">. Het verhuren van de zaal op dit moment is een mooie bijverdienste maar neemt een te groot aandeel in van de werking. Door de focus te verleggen is die verhuurbare ruimte geen noodzaak. </w:t>
      </w:r>
    </w:p>
    <w:p w14:paraId="63A4D7A4" w14:textId="77777777" w:rsidR="00FB79E4" w:rsidRDefault="00675C19" w:rsidP="00740D54">
      <w:pPr>
        <w:jc w:val="both"/>
        <w:rPr>
          <w:rFonts w:asciiTheme="minorHAnsi" w:hAnsiTheme="minorHAnsi"/>
          <w:sz w:val="22"/>
          <w:szCs w:val="22"/>
          <w:lang w:val="nl-NL"/>
        </w:rPr>
      </w:pPr>
      <w:r>
        <w:rPr>
          <w:rFonts w:asciiTheme="minorHAnsi" w:hAnsiTheme="minorHAnsi"/>
          <w:sz w:val="22"/>
          <w:szCs w:val="22"/>
          <w:lang w:val="nl-NL"/>
        </w:rPr>
        <w:tab/>
        <w:t>Hoe ziet Den Tiener er over enkele jaren dan uit? Eén polyvalente ruimte waarin men de hele eigen werking kan ontplooien vormt de kern. Deze</w:t>
      </w:r>
      <w:r w:rsidRPr="00675C19">
        <w:rPr>
          <w:rFonts w:asciiTheme="minorHAnsi" w:hAnsiTheme="minorHAnsi"/>
          <w:b/>
          <w:bCs/>
          <w:sz w:val="22"/>
          <w:szCs w:val="22"/>
          <w:lang w:val="nl-NL"/>
        </w:rPr>
        <w:t xml:space="preserve"> multifunctionele ruimte </w:t>
      </w:r>
      <w:r>
        <w:rPr>
          <w:rFonts w:asciiTheme="minorHAnsi" w:hAnsiTheme="minorHAnsi"/>
          <w:sz w:val="22"/>
          <w:szCs w:val="22"/>
          <w:lang w:val="nl-NL"/>
        </w:rPr>
        <w:t xml:space="preserve">kan dienen om een workshop te geven, een fuifje te organiseren, café te houden of een optreden te verzorgen. Uiteraard heeft deze ruimte de nodige grootte en heeft het eigen toiletten en een inkomhal. Momenteel is er te weinig opbergruimte, hoewel dit essentieel is voor </w:t>
      </w:r>
      <w:r w:rsidR="002A5E40">
        <w:rPr>
          <w:rFonts w:asciiTheme="minorHAnsi" w:hAnsiTheme="minorHAnsi"/>
          <w:sz w:val="22"/>
          <w:szCs w:val="22"/>
          <w:lang w:val="nl-NL"/>
        </w:rPr>
        <w:t>het</w:t>
      </w:r>
      <w:r>
        <w:rPr>
          <w:rFonts w:asciiTheme="minorHAnsi" w:hAnsiTheme="minorHAnsi"/>
          <w:sz w:val="22"/>
          <w:szCs w:val="22"/>
          <w:lang w:val="nl-NL"/>
        </w:rPr>
        <w:t xml:space="preserve"> toekomstige multifunctionele </w:t>
      </w:r>
      <w:r w:rsidR="002A5E40">
        <w:rPr>
          <w:rFonts w:asciiTheme="minorHAnsi" w:hAnsiTheme="minorHAnsi"/>
          <w:sz w:val="22"/>
          <w:szCs w:val="22"/>
          <w:lang w:val="nl-NL"/>
        </w:rPr>
        <w:t>karakter</w:t>
      </w:r>
      <w:r>
        <w:rPr>
          <w:rFonts w:asciiTheme="minorHAnsi" w:hAnsiTheme="minorHAnsi"/>
          <w:sz w:val="22"/>
          <w:szCs w:val="22"/>
          <w:lang w:val="nl-NL"/>
        </w:rPr>
        <w:t>. Daarnaast is er een ruimte voor de administratie van het jeugdhuis. Bij voorkeur bevindt alles zich op het gelijkvloers; de huidige opdeling</w:t>
      </w:r>
      <w:r w:rsidR="002A5E40">
        <w:rPr>
          <w:rFonts w:asciiTheme="minorHAnsi" w:hAnsiTheme="minorHAnsi"/>
          <w:sz w:val="22"/>
          <w:szCs w:val="22"/>
          <w:lang w:val="nl-NL"/>
        </w:rPr>
        <w:t xml:space="preserve"> in etages</w:t>
      </w:r>
      <w:r>
        <w:rPr>
          <w:rFonts w:asciiTheme="minorHAnsi" w:hAnsiTheme="minorHAnsi"/>
          <w:sz w:val="22"/>
          <w:szCs w:val="22"/>
          <w:lang w:val="nl-NL"/>
        </w:rPr>
        <w:t xml:space="preserve"> zorgt voor onoverzichtelijkheid. </w:t>
      </w:r>
    </w:p>
    <w:p w14:paraId="45F19634" w14:textId="77777777" w:rsidR="002A5E40" w:rsidRDefault="002A5E40" w:rsidP="00740D54">
      <w:pPr>
        <w:jc w:val="both"/>
        <w:rPr>
          <w:rFonts w:asciiTheme="minorHAnsi" w:hAnsiTheme="minorHAnsi"/>
          <w:sz w:val="22"/>
          <w:szCs w:val="22"/>
          <w:lang w:val="nl-NL"/>
        </w:rPr>
      </w:pPr>
    </w:p>
    <w:p w14:paraId="601C2ABF" w14:textId="77777777" w:rsidR="002A5E40" w:rsidRDefault="002A5E40" w:rsidP="002A5E40">
      <w:pPr>
        <w:pStyle w:val="Kop2"/>
        <w:rPr>
          <w:lang w:val="nl-NL"/>
        </w:rPr>
      </w:pPr>
      <w:r>
        <w:rPr>
          <w:lang w:val="nl-NL"/>
        </w:rPr>
        <w:lastRenderedPageBreak/>
        <w:t>Conclusie</w:t>
      </w:r>
    </w:p>
    <w:p w14:paraId="33A0C3C5" w14:textId="77777777" w:rsidR="002A5E40" w:rsidRPr="002A5E40" w:rsidRDefault="002A5E40" w:rsidP="002A5E40">
      <w:pPr>
        <w:jc w:val="both"/>
        <w:rPr>
          <w:rFonts w:asciiTheme="minorHAnsi" w:hAnsiTheme="minorHAnsi"/>
          <w:sz w:val="22"/>
          <w:szCs w:val="22"/>
          <w:lang w:val="nl-NL"/>
        </w:rPr>
      </w:pPr>
      <w:r>
        <w:rPr>
          <w:rFonts w:asciiTheme="minorHAnsi" w:hAnsiTheme="minorHAnsi"/>
          <w:sz w:val="22"/>
          <w:szCs w:val="22"/>
          <w:lang w:val="nl-NL"/>
        </w:rPr>
        <w:t>De bevragingen in de vorm van interviews geven heel wat informatie. Het vormt een goede basis om de doorstart te maken naar de tweede fase. Hierin zal goed moeten nagedacht worden over het gewicht en het belang van de huidige gecapteerde elementen enerzijds, bijkomende elementen anderzijds. Een grote gedragenheid en een zo groot mogelijk gemeenschappelijke deler zijn kernelementen. Het opentrekken naar een alle burgers, verenigingen en gebruikers een must. De uitdaging zit hem opnieuw in het uitdenken van een goede, participatieve vorm om deze veelheid van informatie uit zoveel mogelijk monden te horen te krijgen.</w:t>
      </w:r>
    </w:p>
    <w:sectPr w:rsidR="002A5E40" w:rsidRPr="002A5E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36CD9" w14:textId="77777777" w:rsidR="00814DCF" w:rsidRDefault="00814DCF" w:rsidP="005320A1">
      <w:r>
        <w:separator/>
      </w:r>
    </w:p>
  </w:endnote>
  <w:endnote w:type="continuationSeparator" w:id="0">
    <w:p w14:paraId="78C07AD7" w14:textId="77777777" w:rsidR="00814DCF" w:rsidRDefault="00814DCF" w:rsidP="0053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32300" w14:textId="77777777" w:rsidR="00814DCF" w:rsidRDefault="00814DCF" w:rsidP="005320A1">
      <w:r>
        <w:separator/>
      </w:r>
    </w:p>
  </w:footnote>
  <w:footnote w:type="continuationSeparator" w:id="0">
    <w:p w14:paraId="6B5FEAD9" w14:textId="77777777" w:rsidR="00814DCF" w:rsidRDefault="00814DCF" w:rsidP="005320A1">
      <w:r>
        <w:continuationSeparator/>
      </w:r>
    </w:p>
  </w:footnote>
  <w:footnote w:id="1">
    <w:p w14:paraId="640773B5" w14:textId="77777777" w:rsidR="00814DCF" w:rsidRPr="009F394D" w:rsidRDefault="00814DCF">
      <w:pPr>
        <w:pStyle w:val="Voetnoottekst"/>
        <w:rPr>
          <w:rFonts w:asciiTheme="minorHAnsi" w:hAnsiTheme="minorHAnsi"/>
          <w:sz w:val="18"/>
          <w:szCs w:val="18"/>
          <w:lang w:val="nl-NL"/>
        </w:rPr>
      </w:pPr>
      <w:r w:rsidRPr="009F394D">
        <w:rPr>
          <w:rStyle w:val="Voetnootmarkering"/>
          <w:rFonts w:asciiTheme="minorHAnsi" w:hAnsiTheme="minorHAnsi"/>
          <w:sz w:val="18"/>
          <w:szCs w:val="18"/>
        </w:rPr>
        <w:footnoteRef/>
      </w:r>
      <w:r w:rsidRPr="009F394D">
        <w:rPr>
          <w:rFonts w:asciiTheme="minorHAnsi" w:hAnsiTheme="minorHAnsi"/>
          <w:sz w:val="18"/>
          <w:szCs w:val="18"/>
        </w:rPr>
        <w:t xml:space="preserve"> </w:t>
      </w:r>
      <w:r>
        <w:rPr>
          <w:rFonts w:asciiTheme="minorHAnsi" w:hAnsiTheme="minorHAnsi"/>
          <w:sz w:val="18"/>
          <w:szCs w:val="18"/>
        </w:rPr>
        <w:t>Sommige respondenten geven goede praktijkvoorbeelden uit de regio mee. Zo verwijst men naar de Dreef in Vorselaar, De Kuub in Turnhout en Trix of Zappa in Antwerpen.</w:t>
      </w:r>
    </w:p>
  </w:footnote>
  <w:footnote w:id="2">
    <w:p w14:paraId="0CEEC9BD" w14:textId="77777777" w:rsidR="00814DCF" w:rsidRPr="004B3697" w:rsidRDefault="00814DCF">
      <w:pPr>
        <w:pStyle w:val="Voetnoottekst"/>
        <w:rPr>
          <w:rFonts w:asciiTheme="minorHAnsi" w:hAnsiTheme="minorHAnsi"/>
          <w:lang w:val="nl-NL"/>
        </w:rPr>
      </w:pPr>
      <w:r w:rsidRPr="004B3697">
        <w:rPr>
          <w:rStyle w:val="Voetnootmarkering"/>
          <w:rFonts w:asciiTheme="minorHAnsi" w:hAnsiTheme="minorHAnsi"/>
          <w:sz w:val="18"/>
          <w:szCs w:val="18"/>
        </w:rPr>
        <w:footnoteRef/>
      </w:r>
      <w:r w:rsidRPr="004B3697">
        <w:rPr>
          <w:rFonts w:asciiTheme="minorHAnsi" w:hAnsiTheme="minorHAnsi"/>
          <w:sz w:val="18"/>
          <w:szCs w:val="18"/>
        </w:rPr>
        <w:t xml:space="preserve"> </w:t>
      </w:r>
      <w:r w:rsidRPr="004B3697">
        <w:rPr>
          <w:rFonts w:asciiTheme="minorHAnsi" w:hAnsiTheme="minorHAnsi"/>
          <w:sz w:val="18"/>
          <w:szCs w:val="18"/>
          <w:lang w:val="nl-NL"/>
        </w:rPr>
        <w:t xml:space="preserve">Ook de verwachte frequentie van toekomstig gebruik werd bevraagd. Dit leverde echter weinig relevante informatie op.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5EA9"/>
    <w:multiLevelType w:val="hybridMultilevel"/>
    <w:tmpl w:val="AA8C6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9A0491"/>
    <w:multiLevelType w:val="hybridMultilevel"/>
    <w:tmpl w:val="94A0477A"/>
    <w:lvl w:ilvl="0" w:tplc="DC88D758">
      <w:numFmt w:val="bullet"/>
      <w:lvlText w:val="-"/>
      <w:lvlJc w:val="left"/>
      <w:pPr>
        <w:ind w:left="2490" w:hanging="360"/>
      </w:pPr>
      <w:rPr>
        <w:rFonts w:ascii="Calibri" w:eastAsia="Times New Roman" w:hAnsi="Calibri" w:cs="Times New Roman"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2" w15:restartNumberingAfterBreak="0">
    <w:nsid w:val="22DC0447"/>
    <w:multiLevelType w:val="hybridMultilevel"/>
    <w:tmpl w:val="F7DA1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B04386B"/>
    <w:multiLevelType w:val="hybridMultilevel"/>
    <w:tmpl w:val="400696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C53B7E"/>
    <w:multiLevelType w:val="hybridMultilevel"/>
    <w:tmpl w:val="1C16BC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FE1247"/>
    <w:multiLevelType w:val="hybridMultilevel"/>
    <w:tmpl w:val="D07A4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17458C"/>
    <w:multiLevelType w:val="hybridMultilevel"/>
    <w:tmpl w:val="F3326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AD273D9"/>
    <w:multiLevelType w:val="hybridMultilevel"/>
    <w:tmpl w:val="802468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FB08F0"/>
    <w:multiLevelType w:val="hybridMultilevel"/>
    <w:tmpl w:val="3B6289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4319CF"/>
    <w:multiLevelType w:val="hybridMultilevel"/>
    <w:tmpl w:val="A9BABB68"/>
    <w:lvl w:ilvl="0" w:tplc="0C80CC36">
      <w:numFmt w:val="bullet"/>
      <w:lvlText w:val="-"/>
      <w:lvlJc w:val="left"/>
      <w:pPr>
        <w:ind w:left="1770" w:hanging="360"/>
      </w:pPr>
      <w:rPr>
        <w:rFonts w:ascii="Calibri" w:eastAsia="Times New Roman" w:hAnsi="Calibri"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0" w15:restartNumberingAfterBreak="0">
    <w:nsid w:val="68C47049"/>
    <w:multiLevelType w:val="hybridMultilevel"/>
    <w:tmpl w:val="C56A0E5E"/>
    <w:lvl w:ilvl="0" w:tplc="26FC16D2">
      <w:numFmt w:val="bullet"/>
      <w:lvlText w:val="-"/>
      <w:lvlJc w:val="left"/>
      <w:pPr>
        <w:ind w:left="360" w:hanging="360"/>
      </w:pPr>
      <w:rPr>
        <w:rFonts w:ascii="Calibri" w:eastAsia="Times New Roman" w:hAnsi="Calibri"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1" w15:restartNumberingAfterBreak="0">
    <w:nsid w:val="782272EA"/>
    <w:multiLevelType w:val="hybridMultilevel"/>
    <w:tmpl w:val="A93E3A7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1"/>
  </w:num>
  <w:num w:numId="4">
    <w:abstractNumId w:val="2"/>
  </w:num>
  <w:num w:numId="5">
    <w:abstractNumId w:val="0"/>
  </w:num>
  <w:num w:numId="6">
    <w:abstractNumId w:val="8"/>
  </w:num>
  <w:num w:numId="7">
    <w:abstractNumId w:val="7"/>
  </w:num>
  <w:num w:numId="8">
    <w:abstractNumId w:val="3"/>
  </w:num>
  <w:num w:numId="9">
    <w:abstractNumId w:val="4"/>
  </w:num>
  <w:num w:numId="10">
    <w:abstractNumId w:val="5"/>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A0"/>
    <w:rsid w:val="00012397"/>
    <w:rsid w:val="0001312E"/>
    <w:rsid w:val="00031318"/>
    <w:rsid w:val="00046110"/>
    <w:rsid w:val="00051887"/>
    <w:rsid w:val="0006095B"/>
    <w:rsid w:val="000B3AC3"/>
    <w:rsid w:val="000D4D64"/>
    <w:rsid w:val="000E4165"/>
    <w:rsid w:val="00120D67"/>
    <w:rsid w:val="001228DC"/>
    <w:rsid w:val="001B1CC6"/>
    <w:rsid w:val="001C2FE7"/>
    <w:rsid w:val="001F1AFA"/>
    <w:rsid w:val="00215FBD"/>
    <w:rsid w:val="00266FA3"/>
    <w:rsid w:val="002A5E40"/>
    <w:rsid w:val="002B1812"/>
    <w:rsid w:val="002C5D21"/>
    <w:rsid w:val="002D781F"/>
    <w:rsid w:val="002E3ABC"/>
    <w:rsid w:val="00384A61"/>
    <w:rsid w:val="00384E22"/>
    <w:rsid w:val="003A2E7A"/>
    <w:rsid w:val="003D0B74"/>
    <w:rsid w:val="003D6BC3"/>
    <w:rsid w:val="0040381F"/>
    <w:rsid w:val="00494918"/>
    <w:rsid w:val="004B3697"/>
    <w:rsid w:val="004B72A0"/>
    <w:rsid w:val="004C31BD"/>
    <w:rsid w:val="004E447C"/>
    <w:rsid w:val="004F1CB9"/>
    <w:rsid w:val="005032C6"/>
    <w:rsid w:val="00503C9B"/>
    <w:rsid w:val="00515FC0"/>
    <w:rsid w:val="005320A1"/>
    <w:rsid w:val="0054199B"/>
    <w:rsid w:val="00541E3E"/>
    <w:rsid w:val="0054781E"/>
    <w:rsid w:val="00577BA1"/>
    <w:rsid w:val="00577FF9"/>
    <w:rsid w:val="00596376"/>
    <w:rsid w:val="005C7148"/>
    <w:rsid w:val="00622567"/>
    <w:rsid w:val="0063407F"/>
    <w:rsid w:val="00634A88"/>
    <w:rsid w:val="006679C8"/>
    <w:rsid w:val="00675C19"/>
    <w:rsid w:val="0069508C"/>
    <w:rsid w:val="006B4855"/>
    <w:rsid w:val="006C5E5B"/>
    <w:rsid w:val="007122C0"/>
    <w:rsid w:val="00715A6A"/>
    <w:rsid w:val="00720F46"/>
    <w:rsid w:val="00740D54"/>
    <w:rsid w:val="00764495"/>
    <w:rsid w:val="00765D0E"/>
    <w:rsid w:val="007669B9"/>
    <w:rsid w:val="00795A9E"/>
    <w:rsid w:val="007D0958"/>
    <w:rsid w:val="008028CD"/>
    <w:rsid w:val="00814DCF"/>
    <w:rsid w:val="00827E89"/>
    <w:rsid w:val="0088148D"/>
    <w:rsid w:val="00897ED4"/>
    <w:rsid w:val="008E7C1D"/>
    <w:rsid w:val="008F0AF3"/>
    <w:rsid w:val="008F35A2"/>
    <w:rsid w:val="00941C0B"/>
    <w:rsid w:val="00942DC4"/>
    <w:rsid w:val="00983431"/>
    <w:rsid w:val="009D2BEF"/>
    <w:rsid w:val="009D2CEB"/>
    <w:rsid w:val="009F394D"/>
    <w:rsid w:val="00A3298D"/>
    <w:rsid w:val="00A53088"/>
    <w:rsid w:val="00A61BE1"/>
    <w:rsid w:val="00AD367D"/>
    <w:rsid w:val="00B32797"/>
    <w:rsid w:val="00B518D6"/>
    <w:rsid w:val="00C10524"/>
    <w:rsid w:val="00C63FC8"/>
    <w:rsid w:val="00C92BE6"/>
    <w:rsid w:val="00CA7CB7"/>
    <w:rsid w:val="00CD6306"/>
    <w:rsid w:val="00CF2FE3"/>
    <w:rsid w:val="00D322D6"/>
    <w:rsid w:val="00D41EB4"/>
    <w:rsid w:val="00D57F72"/>
    <w:rsid w:val="00D6326A"/>
    <w:rsid w:val="00D65068"/>
    <w:rsid w:val="00D96A41"/>
    <w:rsid w:val="00DC173D"/>
    <w:rsid w:val="00E457D7"/>
    <w:rsid w:val="00E771BE"/>
    <w:rsid w:val="00E9768B"/>
    <w:rsid w:val="00EE2FA7"/>
    <w:rsid w:val="00F0796B"/>
    <w:rsid w:val="00F13A3B"/>
    <w:rsid w:val="00F13E15"/>
    <w:rsid w:val="00F7599D"/>
    <w:rsid w:val="00FB4055"/>
    <w:rsid w:val="00FB79E4"/>
    <w:rsid w:val="00FC2F42"/>
    <w:rsid w:val="00FF52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F74F"/>
  <w15:chartTrackingRefBased/>
  <w15:docId w15:val="{5ECDFB91-2C6E-474C-8D5F-43CB4A7A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2A0"/>
    <w:pPr>
      <w:spacing w:after="0" w:line="240" w:lineRule="auto"/>
    </w:pPr>
    <w:rPr>
      <w:rFonts w:ascii="Times New Roman" w:eastAsia="Times New Roman" w:hAnsi="Times New Roman" w:cs="Times New Roman"/>
      <w:sz w:val="24"/>
      <w:szCs w:val="24"/>
      <w:lang w:eastAsia="nl-BE"/>
    </w:rPr>
  </w:style>
  <w:style w:type="paragraph" w:styleId="Kop1">
    <w:name w:val="heading 1"/>
    <w:basedOn w:val="Standaard"/>
    <w:next w:val="Standaard"/>
    <w:link w:val="Kop1Char"/>
    <w:uiPriority w:val="9"/>
    <w:qFormat/>
    <w:rsid w:val="004B72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419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F1CB9"/>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515FC0"/>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0381F"/>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72A0"/>
    <w:rPr>
      <w:rFonts w:asciiTheme="majorHAnsi" w:eastAsiaTheme="majorEastAsia" w:hAnsiTheme="majorHAnsi" w:cstheme="majorBidi"/>
      <w:color w:val="2F5496" w:themeColor="accent1" w:themeShade="BF"/>
      <w:sz w:val="32"/>
      <w:szCs w:val="32"/>
      <w:lang w:eastAsia="nl-BE"/>
    </w:rPr>
  </w:style>
  <w:style w:type="character" w:customStyle="1" w:styleId="Kop2Char">
    <w:name w:val="Kop 2 Char"/>
    <w:basedOn w:val="Standaardalinea-lettertype"/>
    <w:link w:val="Kop2"/>
    <w:uiPriority w:val="9"/>
    <w:rsid w:val="0054199B"/>
    <w:rPr>
      <w:rFonts w:asciiTheme="majorHAnsi" w:eastAsiaTheme="majorEastAsia" w:hAnsiTheme="majorHAnsi" w:cstheme="majorBidi"/>
      <w:color w:val="2F5496" w:themeColor="accent1" w:themeShade="BF"/>
      <w:sz w:val="26"/>
      <w:szCs w:val="26"/>
      <w:lang w:eastAsia="nl-BE"/>
    </w:rPr>
  </w:style>
  <w:style w:type="paragraph" w:styleId="Lijstalinea">
    <w:name w:val="List Paragraph"/>
    <w:basedOn w:val="Standaard"/>
    <w:uiPriority w:val="34"/>
    <w:qFormat/>
    <w:rsid w:val="00503C9B"/>
    <w:pPr>
      <w:ind w:left="720"/>
      <w:contextualSpacing/>
    </w:pPr>
  </w:style>
  <w:style w:type="character" w:customStyle="1" w:styleId="Kop3Char">
    <w:name w:val="Kop 3 Char"/>
    <w:basedOn w:val="Standaardalinea-lettertype"/>
    <w:link w:val="Kop3"/>
    <w:uiPriority w:val="9"/>
    <w:rsid w:val="004F1CB9"/>
    <w:rPr>
      <w:rFonts w:asciiTheme="majorHAnsi" w:eastAsiaTheme="majorEastAsia" w:hAnsiTheme="majorHAnsi" w:cstheme="majorBidi"/>
      <w:color w:val="1F3763" w:themeColor="accent1" w:themeShade="7F"/>
      <w:sz w:val="24"/>
      <w:szCs w:val="24"/>
      <w:lang w:eastAsia="nl-BE"/>
    </w:rPr>
  </w:style>
  <w:style w:type="character" w:customStyle="1" w:styleId="Kop4Char">
    <w:name w:val="Kop 4 Char"/>
    <w:basedOn w:val="Standaardalinea-lettertype"/>
    <w:link w:val="Kop4"/>
    <w:uiPriority w:val="9"/>
    <w:rsid w:val="00515FC0"/>
    <w:rPr>
      <w:rFonts w:asciiTheme="majorHAnsi" w:eastAsiaTheme="majorEastAsia" w:hAnsiTheme="majorHAnsi" w:cstheme="majorBidi"/>
      <w:i/>
      <w:iCs/>
      <w:color w:val="2F5496" w:themeColor="accent1" w:themeShade="BF"/>
      <w:sz w:val="24"/>
      <w:szCs w:val="24"/>
      <w:lang w:eastAsia="nl-BE"/>
    </w:rPr>
  </w:style>
  <w:style w:type="paragraph" w:styleId="Voetnoottekst">
    <w:name w:val="footnote text"/>
    <w:basedOn w:val="Standaard"/>
    <w:link w:val="VoetnoottekstChar"/>
    <w:uiPriority w:val="99"/>
    <w:semiHidden/>
    <w:unhideWhenUsed/>
    <w:rsid w:val="005320A1"/>
    <w:rPr>
      <w:sz w:val="20"/>
      <w:szCs w:val="20"/>
    </w:rPr>
  </w:style>
  <w:style w:type="character" w:customStyle="1" w:styleId="VoetnoottekstChar">
    <w:name w:val="Voetnoottekst Char"/>
    <w:basedOn w:val="Standaardalinea-lettertype"/>
    <w:link w:val="Voetnoottekst"/>
    <w:uiPriority w:val="99"/>
    <w:semiHidden/>
    <w:rsid w:val="005320A1"/>
    <w:rPr>
      <w:rFonts w:ascii="Times New Roman" w:eastAsia="Times New Roman" w:hAnsi="Times New Roman" w:cs="Times New Roman"/>
      <w:sz w:val="20"/>
      <w:szCs w:val="20"/>
      <w:lang w:eastAsia="nl-BE"/>
    </w:rPr>
  </w:style>
  <w:style w:type="character" w:styleId="Voetnootmarkering">
    <w:name w:val="footnote reference"/>
    <w:basedOn w:val="Standaardalinea-lettertype"/>
    <w:uiPriority w:val="99"/>
    <w:semiHidden/>
    <w:unhideWhenUsed/>
    <w:rsid w:val="005320A1"/>
    <w:rPr>
      <w:vertAlign w:val="superscript"/>
    </w:rPr>
  </w:style>
  <w:style w:type="character" w:customStyle="1" w:styleId="Kop5Char">
    <w:name w:val="Kop 5 Char"/>
    <w:basedOn w:val="Standaardalinea-lettertype"/>
    <w:link w:val="Kop5"/>
    <w:uiPriority w:val="9"/>
    <w:rsid w:val="0040381F"/>
    <w:rPr>
      <w:rFonts w:asciiTheme="majorHAnsi" w:eastAsiaTheme="majorEastAsia" w:hAnsiTheme="majorHAnsi" w:cstheme="majorBidi"/>
      <w:color w:val="2F5496" w:themeColor="accent1" w:themeShade="BF"/>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462350">
      <w:bodyDiv w:val="1"/>
      <w:marLeft w:val="0"/>
      <w:marRight w:val="0"/>
      <w:marTop w:val="0"/>
      <w:marBottom w:val="0"/>
      <w:divBdr>
        <w:top w:val="none" w:sz="0" w:space="0" w:color="auto"/>
        <w:left w:val="none" w:sz="0" w:space="0" w:color="auto"/>
        <w:bottom w:val="none" w:sz="0" w:space="0" w:color="auto"/>
        <w:right w:val="none" w:sz="0" w:space="0" w:color="auto"/>
      </w:divBdr>
    </w:div>
    <w:div w:id="1528375804">
      <w:bodyDiv w:val="1"/>
      <w:marLeft w:val="0"/>
      <w:marRight w:val="0"/>
      <w:marTop w:val="0"/>
      <w:marBottom w:val="0"/>
      <w:divBdr>
        <w:top w:val="none" w:sz="0" w:space="0" w:color="auto"/>
        <w:left w:val="none" w:sz="0" w:space="0" w:color="auto"/>
        <w:bottom w:val="none" w:sz="0" w:space="0" w:color="auto"/>
        <w:right w:val="none" w:sz="0" w:space="0" w:color="auto"/>
      </w:divBdr>
    </w:div>
    <w:div w:id="15486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E617-9977-4122-937D-B3445E37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8</Pages>
  <Words>3859</Words>
  <Characters>21227</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Verhoeven Nick</dc:creator>
  <cp:keywords/>
  <dc:description/>
  <cp:lastModifiedBy>Nick Verhoeven</cp:lastModifiedBy>
  <cp:revision>106</cp:revision>
  <dcterms:created xsi:type="dcterms:W3CDTF">2020-11-23T13:25:00Z</dcterms:created>
  <dcterms:modified xsi:type="dcterms:W3CDTF">2021-10-06T12:28:00Z</dcterms:modified>
</cp:coreProperties>
</file>